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BA" w:rsidRDefault="00D472CB" w:rsidP="00137769">
      <w:pPr>
        <w:spacing w:after="0"/>
        <w:jc w:val="center"/>
        <w:rPr>
          <w:b/>
          <w:sz w:val="10"/>
        </w:rPr>
      </w:pPr>
      <w:r>
        <w:rPr>
          <w:b/>
          <w:noProof/>
          <w:sz w:val="36"/>
        </w:rPr>
        <w:drawing>
          <wp:anchor distT="0" distB="0" distL="114300" distR="114300" simplePos="0" relativeHeight="251660288" behindDoc="0" locked="0" layoutInCell="1" allowOverlap="1" wp14:anchorId="38CEB127" wp14:editId="6C6EF411">
            <wp:simplePos x="0" y="0"/>
            <wp:positionH relativeFrom="column">
              <wp:posOffset>5599430</wp:posOffset>
            </wp:positionH>
            <wp:positionV relativeFrom="paragraph">
              <wp:posOffset>12065</wp:posOffset>
            </wp:positionV>
            <wp:extent cx="1056005" cy="1000125"/>
            <wp:effectExtent l="0" t="0" r="0" b="9525"/>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600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04BA">
        <w:rPr>
          <w:rFonts w:ascii="Arial" w:hAnsi="Arial" w:cs="Arial"/>
          <w:noProof/>
          <w:color w:val="000000"/>
          <w:sz w:val="36"/>
        </w:rPr>
        <w:drawing>
          <wp:anchor distT="0" distB="0" distL="114300" distR="114300" simplePos="0" relativeHeight="251659264" behindDoc="0" locked="0" layoutInCell="1" allowOverlap="1" wp14:anchorId="1D6292B8" wp14:editId="69A34D05">
            <wp:simplePos x="0" y="0"/>
            <wp:positionH relativeFrom="column">
              <wp:posOffset>292100</wp:posOffset>
            </wp:positionH>
            <wp:positionV relativeFrom="paragraph">
              <wp:posOffset>-102235</wp:posOffset>
            </wp:positionV>
            <wp:extent cx="1228725" cy="1228725"/>
            <wp:effectExtent l="0" t="0" r="9525" b="9525"/>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04BA" w:rsidRDefault="001104BA" w:rsidP="00137769">
      <w:pPr>
        <w:spacing w:after="0"/>
        <w:jc w:val="center"/>
        <w:rPr>
          <w:b/>
          <w:sz w:val="10"/>
        </w:rPr>
      </w:pPr>
    </w:p>
    <w:p w:rsidR="001104BA" w:rsidRDefault="001104BA" w:rsidP="00137769">
      <w:pPr>
        <w:spacing w:after="0"/>
        <w:jc w:val="center"/>
        <w:rPr>
          <w:b/>
        </w:rPr>
      </w:pPr>
      <w:r w:rsidRPr="001104BA">
        <w:rPr>
          <w:b/>
          <w:sz w:val="36"/>
        </w:rPr>
        <w:t>Rigorous Curriculum Design</w:t>
      </w:r>
    </w:p>
    <w:p w:rsidR="001104BA" w:rsidRPr="001104BA" w:rsidRDefault="001104BA" w:rsidP="001104BA">
      <w:pPr>
        <w:spacing w:after="0"/>
        <w:jc w:val="center"/>
        <w:rPr>
          <w:b/>
          <w:sz w:val="28"/>
        </w:rPr>
      </w:pPr>
      <w:r w:rsidRPr="001104BA">
        <w:rPr>
          <w:b/>
          <w:sz w:val="28"/>
        </w:rPr>
        <w:t>Unit Planning Organizer</w:t>
      </w:r>
    </w:p>
    <w:p w:rsidR="001104BA" w:rsidRDefault="001104BA" w:rsidP="001104BA">
      <w:pPr>
        <w:spacing w:after="0"/>
        <w:jc w:val="center"/>
        <w:rPr>
          <w:b/>
        </w:rPr>
      </w:pPr>
    </w:p>
    <w:p w:rsidR="001104BA" w:rsidRDefault="00595039" w:rsidP="001104BA">
      <w:pPr>
        <w:spacing w:after="0"/>
        <w:jc w:val="center"/>
        <w:rPr>
          <w:b/>
        </w:rPr>
      </w:pPr>
      <w:r>
        <w:rPr>
          <w:b/>
        </w:rPr>
        <w:t xml:space="preserve">   </w:t>
      </w:r>
    </w:p>
    <w:tbl>
      <w:tblPr>
        <w:tblStyle w:val="TableGrid"/>
        <w:tblW w:w="0" w:type="auto"/>
        <w:tblLook w:val="04A0" w:firstRow="1" w:lastRow="0" w:firstColumn="1" w:lastColumn="0" w:noHBand="0" w:noVBand="1"/>
      </w:tblPr>
      <w:tblGrid>
        <w:gridCol w:w="1457"/>
        <w:gridCol w:w="899"/>
        <w:gridCol w:w="1529"/>
        <w:gridCol w:w="2247"/>
        <w:gridCol w:w="2427"/>
        <w:gridCol w:w="1080"/>
        <w:gridCol w:w="1636"/>
      </w:tblGrid>
      <w:tr w:rsidR="008203B6" w:rsidTr="00591BEF">
        <w:tc>
          <w:tcPr>
            <w:tcW w:w="1458" w:type="dxa"/>
            <w:shd w:val="clear" w:color="auto" w:fill="BFBFBF" w:themeFill="background1" w:themeFillShade="BF"/>
          </w:tcPr>
          <w:p w:rsidR="008203B6" w:rsidRPr="002F12D2" w:rsidRDefault="008203B6" w:rsidP="00AA5963">
            <w:pPr>
              <w:rPr>
                <w:b/>
              </w:rPr>
            </w:pPr>
            <w:r w:rsidRPr="002F12D2">
              <w:rPr>
                <w:b/>
              </w:rPr>
              <w:t>Subject</w:t>
            </w:r>
            <w:r w:rsidR="006E30D0" w:rsidRPr="002F12D2">
              <w:rPr>
                <w:b/>
              </w:rPr>
              <w:t>:</w:t>
            </w:r>
          </w:p>
        </w:tc>
        <w:tc>
          <w:tcPr>
            <w:tcW w:w="7110" w:type="dxa"/>
            <w:gridSpan w:val="4"/>
          </w:tcPr>
          <w:p w:rsidR="00731C78" w:rsidRPr="00324ADD" w:rsidRDefault="00324ADD" w:rsidP="008203B6">
            <w:pPr>
              <w:rPr>
                <w:rFonts w:ascii="Arial" w:hAnsi="Arial" w:cs="Arial"/>
                <w:b/>
                <w:sz w:val="20"/>
                <w:szCs w:val="20"/>
              </w:rPr>
            </w:pPr>
            <w:r w:rsidRPr="00324ADD">
              <w:rPr>
                <w:rFonts w:ascii="Arial" w:hAnsi="Arial" w:cs="Arial"/>
                <w:b/>
                <w:sz w:val="20"/>
                <w:szCs w:val="20"/>
              </w:rPr>
              <w:t>Modern World History</w:t>
            </w:r>
          </w:p>
        </w:tc>
        <w:tc>
          <w:tcPr>
            <w:tcW w:w="1080" w:type="dxa"/>
            <w:shd w:val="clear" w:color="auto" w:fill="BFBFBF" w:themeFill="background1" w:themeFillShade="BF"/>
          </w:tcPr>
          <w:p w:rsidR="008203B6" w:rsidRPr="002F12D2" w:rsidRDefault="008203B6" w:rsidP="006E30D0">
            <w:pPr>
              <w:jc w:val="center"/>
              <w:rPr>
                <w:b/>
              </w:rPr>
            </w:pPr>
            <w:r w:rsidRPr="002F12D2">
              <w:rPr>
                <w:b/>
              </w:rPr>
              <w:t>Grade</w:t>
            </w:r>
            <w:r w:rsidR="006E30D0" w:rsidRPr="002F12D2">
              <w:rPr>
                <w:b/>
              </w:rPr>
              <w:t>:</w:t>
            </w:r>
          </w:p>
        </w:tc>
        <w:tc>
          <w:tcPr>
            <w:tcW w:w="1638" w:type="dxa"/>
          </w:tcPr>
          <w:p w:rsidR="008203B6" w:rsidRPr="00324ADD" w:rsidRDefault="00324ADD" w:rsidP="008203B6">
            <w:pPr>
              <w:jc w:val="center"/>
              <w:rPr>
                <w:rFonts w:ascii="Arial" w:hAnsi="Arial" w:cs="Arial"/>
                <w:b/>
                <w:sz w:val="20"/>
                <w:szCs w:val="20"/>
              </w:rPr>
            </w:pPr>
            <w:r w:rsidRPr="00324ADD">
              <w:rPr>
                <w:rFonts w:ascii="Arial" w:hAnsi="Arial" w:cs="Arial"/>
                <w:b/>
                <w:sz w:val="20"/>
                <w:szCs w:val="20"/>
              </w:rPr>
              <w:t>10</w:t>
            </w:r>
          </w:p>
        </w:tc>
      </w:tr>
      <w:tr w:rsidR="00731C78" w:rsidTr="00344C8E">
        <w:tc>
          <w:tcPr>
            <w:tcW w:w="1458" w:type="dxa"/>
            <w:shd w:val="clear" w:color="auto" w:fill="BFBFBF" w:themeFill="background1" w:themeFillShade="BF"/>
          </w:tcPr>
          <w:p w:rsidR="00731C78" w:rsidRPr="002F12D2" w:rsidRDefault="00731C78" w:rsidP="00AA5963">
            <w:pPr>
              <w:rPr>
                <w:b/>
              </w:rPr>
            </w:pPr>
            <w:r w:rsidRPr="002F12D2">
              <w:rPr>
                <w:b/>
              </w:rPr>
              <w:t>Unit Number</w:t>
            </w:r>
            <w:r w:rsidR="006E30D0" w:rsidRPr="002F12D2">
              <w:rPr>
                <w:b/>
              </w:rPr>
              <w:t>:</w:t>
            </w:r>
          </w:p>
        </w:tc>
        <w:tc>
          <w:tcPr>
            <w:tcW w:w="900" w:type="dxa"/>
            <w:vAlign w:val="center"/>
          </w:tcPr>
          <w:p w:rsidR="00731C78" w:rsidRPr="00324ADD" w:rsidRDefault="00AA5963" w:rsidP="000167B5">
            <w:pPr>
              <w:rPr>
                <w:rFonts w:ascii="Arial" w:hAnsi="Arial" w:cs="Arial"/>
                <w:b/>
                <w:sz w:val="20"/>
                <w:szCs w:val="20"/>
              </w:rPr>
            </w:pPr>
            <w:r w:rsidRPr="00324ADD">
              <w:rPr>
                <w:rFonts w:ascii="Arial" w:hAnsi="Arial" w:cs="Arial"/>
                <w:b/>
                <w:sz w:val="20"/>
                <w:szCs w:val="20"/>
              </w:rPr>
              <w:t xml:space="preserve">  </w:t>
            </w:r>
            <w:r w:rsidR="00324ADD" w:rsidRPr="00324ADD">
              <w:rPr>
                <w:rFonts w:ascii="Arial" w:hAnsi="Arial" w:cs="Arial"/>
                <w:b/>
                <w:sz w:val="20"/>
                <w:szCs w:val="20"/>
              </w:rPr>
              <w:t>5</w:t>
            </w:r>
          </w:p>
        </w:tc>
        <w:tc>
          <w:tcPr>
            <w:tcW w:w="1530" w:type="dxa"/>
            <w:shd w:val="clear" w:color="auto" w:fill="BFBFBF" w:themeFill="background1" w:themeFillShade="BF"/>
          </w:tcPr>
          <w:p w:rsidR="00731C78" w:rsidRPr="002F12D2" w:rsidRDefault="00731C78" w:rsidP="008203B6">
            <w:pPr>
              <w:jc w:val="center"/>
              <w:rPr>
                <w:b/>
              </w:rPr>
            </w:pPr>
            <w:r w:rsidRPr="002F12D2">
              <w:rPr>
                <w:b/>
              </w:rPr>
              <w:t>Unit Name</w:t>
            </w:r>
            <w:r w:rsidR="006E30D0" w:rsidRPr="002F12D2">
              <w:rPr>
                <w:b/>
              </w:rPr>
              <w:t>:</w:t>
            </w:r>
          </w:p>
        </w:tc>
        <w:tc>
          <w:tcPr>
            <w:tcW w:w="7398" w:type="dxa"/>
            <w:gridSpan w:val="4"/>
          </w:tcPr>
          <w:p w:rsidR="00731C78" w:rsidRPr="00324ADD" w:rsidRDefault="00324ADD" w:rsidP="00344C8E">
            <w:pPr>
              <w:rPr>
                <w:rFonts w:ascii="Arial" w:hAnsi="Arial" w:cs="Arial"/>
                <w:b/>
                <w:sz w:val="20"/>
                <w:szCs w:val="20"/>
              </w:rPr>
            </w:pPr>
            <w:r w:rsidRPr="00324ADD">
              <w:rPr>
                <w:rFonts w:ascii="Arial" w:hAnsi="Arial" w:cs="Arial"/>
                <w:b/>
                <w:sz w:val="20"/>
                <w:szCs w:val="20"/>
              </w:rPr>
              <w:t>Imperialism</w:t>
            </w:r>
          </w:p>
        </w:tc>
      </w:tr>
      <w:tr w:rsidR="00731C78" w:rsidTr="00591BEF">
        <w:tc>
          <w:tcPr>
            <w:tcW w:w="1458" w:type="dxa"/>
            <w:shd w:val="clear" w:color="auto" w:fill="BFBFBF" w:themeFill="background1" w:themeFillShade="BF"/>
          </w:tcPr>
          <w:p w:rsidR="00731C78" w:rsidRPr="002F12D2" w:rsidRDefault="00731C78" w:rsidP="00AA5963">
            <w:pPr>
              <w:rPr>
                <w:b/>
              </w:rPr>
            </w:pPr>
            <w:r w:rsidRPr="002F12D2">
              <w:rPr>
                <w:b/>
              </w:rPr>
              <w:t>Unit Length</w:t>
            </w:r>
          </w:p>
        </w:tc>
        <w:tc>
          <w:tcPr>
            <w:tcW w:w="4680" w:type="dxa"/>
            <w:gridSpan w:val="3"/>
            <w:shd w:val="clear" w:color="auto" w:fill="auto"/>
            <w:vAlign w:val="center"/>
          </w:tcPr>
          <w:p w:rsidR="00731C78" w:rsidRPr="00324ADD" w:rsidRDefault="00324ADD" w:rsidP="00731C78">
            <w:pPr>
              <w:rPr>
                <w:rFonts w:ascii="Arial" w:hAnsi="Arial" w:cs="Arial"/>
                <w:b/>
                <w:sz w:val="20"/>
                <w:szCs w:val="20"/>
              </w:rPr>
            </w:pPr>
            <w:r w:rsidRPr="00324ADD">
              <w:rPr>
                <w:rFonts w:ascii="Arial" w:hAnsi="Arial" w:cs="Arial"/>
                <w:b/>
                <w:sz w:val="20"/>
                <w:szCs w:val="20"/>
              </w:rPr>
              <w:t>Days: 3 weeks</w:t>
            </w:r>
          </w:p>
        </w:tc>
        <w:tc>
          <w:tcPr>
            <w:tcW w:w="5148" w:type="dxa"/>
            <w:gridSpan w:val="3"/>
            <w:shd w:val="clear" w:color="auto" w:fill="auto"/>
            <w:vAlign w:val="center"/>
          </w:tcPr>
          <w:p w:rsidR="00731C78" w:rsidRPr="00324ADD" w:rsidRDefault="00324ADD" w:rsidP="00731C78">
            <w:pPr>
              <w:rPr>
                <w:rFonts w:ascii="Arial" w:hAnsi="Arial" w:cs="Arial"/>
                <w:b/>
                <w:sz w:val="20"/>
                <w:szCs w:val="20"/>
              </w:rPr>
            </w:pPr>
            <w:r w:rsidRPr="00324ADD">
              <w:rPr>
                <w:rFonts w:ascii="Arial" w:hAnsi="Arial" w:cs="Arial"/>
                <w:b/>
                <w:sz w:val="20"/>
                <w:szCs w:val="20"/>
              </w:rPr>
              <w:t>Minutes / Day: 55</w:t>
            </w:r>
          </w:p>
        </w:tc>
      </w:tr>
      <w:tr w:rsidR="008203B6" w:rsidTr="00344C8E">
        <w:trPr>
          <w:trHeight w:val="1007"/>
        </w:trPr>
        <w:tc>
          <w:tcPr>
            <w:tcW w:w="1458" w:type="dxa"/>
            <w:shd w:val="clear" w:color="auto" w:fill="BFBFBF" w:themeFill="background1" w:themeFillShade="BF"/>
            <w:vAlign w:val="center"/>
          </w:tcPr>
          <w:p w:rsidR="008203B6" w:rsidRPr="002F12D2" w:rsidRDefault="00731C78" w:rsidP="00AA5963">
            <w:pPr>
              <w:rPr>
                <w:b/>
              </w:rPr>
            </w:pPr>
            <w:r w:rsidRPr="002F12D2">
              <w:rPr>
                <w:b/>
              </w:rPr>
              <w:t xml:space="preserve">Unit </w:t>
            </w:r>
            <w:r w:rsidR="00FB6F6E" w:rsidRPr="002F12D2">
              <w:rPr>
                <w:b/>
              </w:rPr>
              <w:t>Synopsis</w:t>
            </w:r>
          </w:p>
        </w:tc>
        <w:tc>
          <w:tcPr>
            <w:tcW w:w="9828" w:type="dxa"/>
            <w:gridSpan w:val="6"/>
          </w:tcPr>
          <w:p w:rsidR="00B90168" w:rsidRDefault="00B90168" w:rsidP="00344C8E">
            <w:pPr>
              <w:rPr>
                <w:rFonts w:ascii="Arial" w:hAnsi="Arial" w:cs="Arial"/>
                <w:b/>
                <w:sz w:val="20"/>
                <w:szCs w:val="20"/>
              </w:rPr>
            </w:pPr>
          </w:p>
          <w:p w:rsidR="008203B6" w:rsidRPr="00D91996" w:rsidRDefault="00324ADD" w:rsidP="00344C8E">
            <w:pPr>
              <w:rPr>
                <w:rFonts w:ascii="Arial" w:hAnsi="Arial" w:cs="Arial"/>
                <w:sz w:val="20"/>
                <w:szCs w:val="20"/>
              </w:rPr>
            </w:pPr>
            <w:r w:rsidRPr="00324ADD">
              <w:rPr>
                <w:rFonts w:ascii="Arial" w:hAnsi="Arial" w:cs="Arial"/>
                <w:b/>
                <w:sz w:val="20"/>
                <w:szCs w:val="20"/>
              </w:rPr>
              <w:t>The rise of the industrial powers and how their political and economic development led them to divide up other nations for their natural resources, markets, and prestige</w:t>
            </w:r>
            <w:r>
              <w:t>.</w:t>
            </w:r>
          </w:p>
        </w:tc>
      </w:tr>
    </w:tbl>
    <w:p w:rsidR="0027367F" w:rsidRDefault="0027367F" w:rsidP="00297F90">
      <w:pPr>
        <w:rPr>
          <w:b/>
        </w:rPr>
      </w:pPr>
    </w:p>
    <w:tbl>
      <w:tblPr>
        <w:tblStyle w:val="TableGrid"/>
        <w:tblW w:w="0" w:type="auto"/>
        <w:tblLook w:val="04A0" w:firstRow="1" w:lastRow="0" w:firstColumn="1" w:lastColumn="0" w:noHBand="0" w:noVBand="1"/>
      </w:tblPr>
      <w:tblGrid>
        <w:gridCol w:w="774"/>
        <w:gridCol w:w="5250"/>
        <w:gridCol w:w="5251"/>
      </w:tblGrid>
      <w:tr w:rsidR="00727DA0" w:rsidTr="004E421D">
        <w:trPr>
          <w:trHeight w:val="440"/>
        </w:trPr>
        <w:tc>
          <w:tcPr>
            <w:tcW w:w="774" w:type="dxa"/>
            <w:vMerge w:val="restart"/>
            <w:shd w:val="clear" w:color="auto" w:fill="BFBFBF" w:themeFill="background1" w:themeFillShade="BF"/>
            <w:textDirection w:val="btLr"/>
            <w:vAlign w:val="center"/>
          </w:tcPr>
          <w:p w:rsidR="00727DA0" w:rsidRPr="002F12D2" w:rsidRDefault="00727DA0" w:rsidP="00297F90">
            <w:pPr>
              <w:ind w:left="113" w:right="113"/>
              <w:jc w:val="center"/>
              <w:rPr>
                <w:b/>
              </w:rPr>
            </w:pPr>
            <w:r w:rsidRPr="002F12D2">
              <w:rPr>
                <w:b/>
              </w:rPr>
              <w:t>Priority Standards</w:t>
            </w:r>
          </w:p>
        </w:tc>
        <w:tc>
          <w:tcPr>
            <w:tcW w:w="5250" w:type="dxa"/>
            <w:shd w:val="clear" w:color="auto" w:fill="BFBFBF" w:themeFill="background1" w:themeFillShade="BF"/>
            <w:vAlign w:val="center"/>
          </w:tcPr>
          <w:p w:rsidR="00727DA0" w:rsidRPr="002F12D2" w:rsidRDefault="00727DA0" w:rsidP="00297F90">
            <w:pPr>
              <w:jc w:val="center"/>
              <w:rPr>
                <w:b/>
              </w:rPr>
            </w:pPr>
            <w:r>
              <w:rPr>
                <w:b/>
              </w:rPr>
              <w:t>Current History Standards</w:t>
            </w:r>
          </w:p>
        </w:tc>
        <w:tc>
          <w:tcPr>
            <w:tcW w:w="5251" w:type="dxa"/>
            <w:shd w:val="clear" w:color="auto" w:fill="BFBFBF" w:themeFill="background1" w:themeFillShade="BF"/>
            <w:vAlign w:val="center"/>
          </w:tcPr>
          <w:p w:rsidR="00727DA0" w:rsidRPr="002F12D2" w:rsidRDefault="00727DA0" w:rsidP="00297F90">
            <w:pPr>
              <w:jc w:val="center"/>
              <w:rPr>
                <w:b/>
              </w:rPr>
            </w:pPr>
            <w:r>
              <w:rPr>
                <w:b/>
              </w:rPr>
              <w:t>Common Core Literacy Standards</w:t>
            </w:r>
          </w:p>
        </w:tc>
      </w:tr>
      <w:tr w:rsidR="00344C8E" w:rsidTr="004E421D">
        <w:trPr>
          <w:cantSplit/>
          <w:trHeight w:val="2690"/>
        </w:trPr>
        <w:tc>
          <w:tcPr>
            <w:tcW w:w="774" w:type="dxa"/>
            <w:vMerge/>
            <w:shd w:val="clear" w:color="auto" w:fill="BFBFBF" w:themeFill="background1" w:themeFillShade="BF"/>
            <w:textDirection w:val="btLr"/>
            <w:vAlign w:val="center"/>
          </w:tcPr>
          <w:p w:rsidR="00344C8E" w:rsidRPr="002F12D2" w:rsidRDefault="00344C8E" w:rsidP="00297F90">
            <w:pPr>
              <w:ind w:left="113" w:right="113"/>
              <w:jc w:val="center"/>
              <w:rPr>
                <w:b/>
              </w:rPr>
            </w:pPr>
          </w:p>
        </w:tc>
        <w:tc>
          <w:tcPr>
            <w:tcW w:w="5250" w:type="dxa"/>
          </w:tcPr>
          <w:p w:rsidR="006B3DD0" w:rsidRDefault="006B3DD0" w:rsidP="000E4428">
            <w:pPr>
              <w:rPr>
                <w:rFonts w:ascii="Arial" w:hAnsi="Arial" w:cs="Arial"/>
                <w:b/>
              </w:rPr>
            </w:pPr>
          </w:p>
          <w:p w:rsidR="000E4428" w:rsidRPr="000E4428" w:rsidRDefault="000E4428" w:rsidP="000E4428">
            <w:pPr>
              <w:rPr>
                <w:rFonts w:ascii="Arial" w:hAnsi="Arial" w:cs="Arial"/>
              </w:rPr>
            </w:pPr>
            <w:r w:rsidRPr="000E4428">
              <w:rPr>
                <w:rFonts w:ascii="Arial" w:hAnsi="Arial" w:cs="Arial"/>
                <w:b/>
              </w:rPr>
              <w:t>10.4.1</w:t>
            </w:r>
            <w:r w:rsidRPr="000E4428">
              <w:rPr>
                <w:rFonts w:ascii="Arial" w:hAnsi="Arial" w:cs="Arial"/>
              </w:rPr>
              <w:t xml:space="preserve">   Describe the rise of industrial economies and their link to imperialism and colonialism.  </w:t>
            </w:r>
          </w:p>
          <w:p w:rsidR="000E4428" w:rsidRPr="000E4428" w:rsidRDefault="00FE3506" w:rsidP="00FE3506">
            <w:pPr>
              <w:tabs>
                <w:tab w:val="left" w:pos="804"/>
              </w:tabs>
              <w:rPr>
                <w:rFonts w:ascii="Arial" w:hAnsi="Arial" w:cs="Arial"/>
              </w:rPr>
            </w:pPr>
            <w:r>
              <w:rPr>
                <w:rFonts w:ascii="Arial" w:hAnsi="Arial" w:cs="Arial"/>
              </w:rPr>
              <w:tab/>
            </w:r>
          </w:p>
          <w:p w:rsidR="000E4428" w:rsidRPr="000E4428" w:rsidRDefault="000E4428" w:rsidP="000E4428">
            <w:pPr>
              <w:rPr>
                <w:rFonts w:ascii="Arial" w:hAnsi="Arial" w:cs="Arial"/>
              </w:rPr>
            </w:pPr>
            <w:r w:rsidRPr="000E4428">
              <w:rPr>
                <w:rFonts w:ascii="Arial" w:hAnsi="Arial" w:cs="Arial"/>
                <w:b/>
              </w:rPr>
              <w:t>10.4.3</w:t>
            </w:r>
            <w:r w:rsidRPr="000E4428">
              <w:rPr>
                <w:rFonts w:ascii="Arial" w:hAnsi="Arial" w:cs="Arial"/>
              </w:rPr>
              <w:t xml:space="preserve">   Explain imperialism from the perspective of the colonizers and the colonized and the varied immediate and long-term responses by the people under colonial rule.</w:t>
            </w:r>
          </w:p>
          <w:p w:rsidR="000E4428" w:rsidRDefault="000E4428" w:rsidP="004E421D"/>
          <w:p w:rsidR="000E4428" w:rsidRDefault="000E4428"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p w:rsidR="006B3DD0" w:rsidRDefault="006B3DD0" w:rsidP="004E421D"/>
        </w:tc>
        <w:tc>
          <w:tcPr>
            <w:tcW w:w="5251" w:type="dxa"/>
          </w:tcPr>
          <w:p w:rsidR="00344C8E" w:rsidRPr="00276862" w:rsidRDefault="00344C8E" w:rsidP="004E421D">
            <w:pPr>
              <w:rPr>
                <w:rFonts w:ascii="Arial" w:hAnsi="Arial" w:cs="Arial"/>
                <w:sz w:val="20"/>
                <w:szCs w:val="20"/>
              </w:rPr>
            </w:pPr>
          </w:p>
        </w:tc>
      </w:tr>
      <w:tr w:rsidR="00344C8E" w:rsidTr="002E2BBF">
        <w:trPr>
          <w:cantSplit/>
          <w:trHeight w:val="517"/>
        </w:trPr>
        <w:tc>
          <w:tcPr>
            <w:tcW w:w="774" w:type="dxa"/>
            <w:vMerge w:val="restart"/>
            <w:shd w:val="clear" w:color="auto" w:fill="BFBFBF" w:themeFill="background1" w:themeFillShade="BF"/>
            <w:textDirection w:val="btLr"/>
            <w:vAlign w:val="center"/>
          </w:tcPr>
          <w:p w:rsidR="00344C8E" w:rsidRPr="002F12D2" w:rsidRDefault="00344C8E" w:rsidP="00297F90">
            <w:pPr>
              <w:ind w:left="113" w:right="113"/>
              <w:jc w:val="center"/>
              <w:rPr>
                <w:b/>
              </w:rPr>
            </w:pPr>
            <w:r w:rsidRPr="002F12D2">
              <w:rPr>
                <w:b/>
              </w:rPr>
              <w:lastRenderedPageBreak/>
              <w:t>Supporting Standards</w:t>
            </w:r>
          </w:p>
        </w:tc>
        <w:tc>
          <w:tcPr>
            <w:tcW w:w="5250" w:type="dxa"/>
            <w:shd w:val="clear" w:color="auto" w:fill="BFBFBF" w:themeFill="background1" w:themeFillShade="BF"/>
            <w:vAlign w:val="center"/>
          </w:tcPr>
          <w:p w:rsidR="00344C8E" w:rsidRPr="002F12D2" w:rsidRDefault="00344C8E" w:rsidP="004E421D">
            <w:pPr>
              <w:jc w:val="center"/>
              <w:rPr>
                <w:b/>
              </w:rPr>
            </w:pPr>
            <w:r>
              <w:rPr>
                <w:b/>
              </w:rPr>
              <w:t>Current History Standards</w:t>
            </w:r>
          </w:p>
        </w:tc>
        <w:tc>
          <w:tcPr>
            <w:tcW w:w="5251" w:type="dxa"/>
            <w:shd w:val="clear" w:color="auto" w:fill="BFBFBF" w:themeFill="background1" w:themeFillShade="BF"/>
            <w:vAlign w:val="center"/>
          </w:tcPr>
          <w:p w:rsidR="00344C8E" w:rsidRPr="002F12D2" w:rsidRDefault="00344C8E" w:rsidP="004E421D">
            <w:pPr>
              <w:jc w:val="center"/>
              <w:rPr>
                <w:b/>
              </w:rPr>
            </w:pPr>
            <w:r>
              <w:rPr>
                <w:b/>
              </w:rPr>
              <w:t>Common Core Literacy Standards</w:t>
            </w:r>
          </w:p>
        </w:tc>
      </w:tr>
      <w:tr w:rsidR="00344C8E" w:rsidTr="004E421D">
        <w:trPr>
          <w:cantSplit/>
          <w:trHeight w:val="1540"/>
        </w:trPr>
        <w:tc>
          <w:tcPr>
            <w:tcW w:w="774" w:type="dxa"/>
            <w:vMerge/>
            <w:shd w:val="clear" w:color="auto" w:fill="BFBFBF" w:themeFill="background1" w:themeFillShade="BF"/>
            <w:textDirection w:val="btLr"/>
            <w:vAlign w:val="center"/>
          </w:tcPr>
          <w:p w:rsidR="00344C8E" w:rsidRPr="002F12D2" w:rsidRDefault="00344C8E" w:rsidP="00297F90">
            <w:pPr>
              <w:ind w:left="113" w:right="113"/>
              <w:jc w:val="center"/>
              <w:rPr>
                <w:b/>
              </w:rPr>
            </w:pPr>
          </w:p>
        </w:tc>
        <w:tc>
          <w:tcPr>
            <w:tcW w:w="5250" w:type="dxa"/>
            <w:shd w:val="clear" w:color="auto" w:fill="auto"/>
            <w:vAlign w:val="center"/>
          </w:tcPr>
          <w:p w:rsidR="000E4428" w:rsidRDefault="000E4428" w:rsidP="000E4428">
            <w:pPr>
              <w:pStyle w:val="ListParagraph"/>
              <w:numPr>
                <w:ilvl w:val="2"/>
                <w:numId w:val="1"/>
              </w:numPr>
              <w:spacing w:before="100" w:beforeAutospacing="1" w:after="72"/>
              <w:rPr>
                <w:rFonts w:ascii="Arial" w:hAnsi="Arial" w:cs="Arial"/>
                <w:sz w:val="20"/>
                <w:szCs w:val="20"/>
              </w:rPr>
            </w:pPr>
            <w:r w:rsidRPr="000E4428">
              <w:rPr>
                <w:rFonts w:ascii="Arial" w:hAnsi="Arial" w:cs="Arial"/>
                <w:sz w:val="20"/>
                <w:szCs w:val="20"/>
              </w:rPr>
              <w:t>Discuss the locations of the colonial rule of such nations as England, France, Germany, Italy, Japan, the Netherlands, Russia, Spain, Portugal, and the United States.</w:t>
            </w:r>
          </w:p>
          <w:p w:rsidR="000E4428" w:rsidRPr="000E4428" w:rsidRDefault="000E4428" w:rsidP="000E4428">
            <w:pPr>
              <w:spacing w:before="100" w:beforeAutospacing="1" w:after="72"/>
              <w:rPr>
                <w:rFonts w:ascii="Arial" w:hAnsi="Arial" w:cs="Arial"/>
                <w:sz w:val="20"/>
                <w:szCs w:val="20"/>
              </w:rPr>
            </w:pPr>
            <w:r w:rsidRPr="000E4428">
              <w:rPr>
                <w:rFonts w:ascii="Arial" w:hAnsi="Arial" w:cs="Arial"/>
                <w:sz w:val="20"/>
                <w:szCs w:val="20"/>
              </w:rPr>
              <w:t xml:space="preserve"> </w:t>
            </w:r>
          </w:p>
          <w:p w:rsidR="000E4428" w:rsidRPr="000E4428" w:rsidRDefault="000E4428" w:rsidP="000E4428">
            <w:pPr>
              <w:pStyle w:val="ListParagraph"/>
              <w:numPr>
                <w:ilvl w:val="2"/>
                <w:numId w:val="2"/>
              </w:numPr>
              <w:spacing w:before="100" w:beforeAutospacing="1" w:after="72"/>
              <w:rPr>
                <w:rFonts w:ascii="Arial" w:hAnsi="Arial" w:cs="Arial"/>
                <w:sz w:val="20"/>
                <w:szCs w:val="20"/>
              </w:rPr>
            </w:pPr>
            <w:r w:rsidRPr="000E4428">
              <w:rPr>
                <w:rFonts w:ascii="Arial" w:hAnsi="Arial" w:cs="Arial"/>
                <w:sz w:val="20"/>
                <w:szCs w:val="20"/>
              </w:rPr>
              <w:t xml:space="preserve">Describe the independence struggles of the colonized regions of the world, including the roles of leaders, such as Sun </w:t>
            </w:r>
            <w:proofErr w:type="spellStart"/>
            <w:r w:rsidRPr="000E4428">
              <w:rPr>
                <w:rFonts w:ascii="Arial" w:hAnsi="Arial" w:cs="Arial"/>
                <w:sz w:val="20"/>
                <w:szCs w:val="20"/>
              </w:rPr>
              <w:t>Yat-sen</w:t>
            </w:r>
            <w:proofErr w:type="spellEnd"/>
            <w:r w:rsidRPr="000E4428">
              <w:rPr>
                <w:rFonts w:ascii="Arial" w:hAnsi="Arial" w:cs="Arial"/>
                <w:sz w:val="20"/>
                <w:szCs w:val="20"/>
              </w:rPr>
              <w:t xml:space="preserve"> in China, and the roles of ideology and religion. </w:t>
            </w:r>
          </w:p>
          <w:p w:rsidR="00344C8E" w:rsidRDefault="00344C8E" w:rsidP="00297F90"/>
          <w:p w:rsidR="00344C8E" w:rsidRDefault="00344C8E" w:rsidP="000167B5"/>
        </w:tc>
        <w:tc>
          <w:tcPr>
            <w:tcW w:w="5251" w:type="dxa"/>
            <w:shd w:val="clear" w:color="auto" w:fill="auto"/>
            <w:vAlign w:val="center"/>
          </w:tcPr>
          <w:p w:rsidR="004A0FA3" w:rsidRDefault="004A0FA3" w:rsidP="00297F90"/>
          <w:p w:rsidR="000E4428" w:rsidRDefault="000E4428" w:rsidP="000E4428">
            <w:pPr>
              <w:pStyle w:val="NoSpacing"/>
              <w:rPr>
                <w:rFonts w:ascii="Arial" w:hAnsi="Arial" w:cs="Arial"/>
                <w:sz w:val="20"/>
                <w:szCs w:val="20"/>
              </w:rPr>
            </w:pPr>
            <w:r>
              <w:rPr>
                <w:rFonts w:ascii="Arial" w:hAnsi="Arial" w:cs="Arial"/>
                <w:b/>
                <w:sz w:val="20"/>
                <w:szCs w:val="20"/>
              </w:rPr>
              <w:t>RH 9-10.1</w:t>
            </w:r>
            <w:r>
              <w:rPr>
                <w:rFonts w:ascii="Arial" w:hAnsi="Arial" w:cs="Arial"/>
                <w:sz w:val="20"/>
                <w:szCs w:val="20"/>
              </w:rPr>
              <w:t xml:space="preserve"> Cite specific textual evidence to support analysis of primary and secondary sources, attending to such features as the date and origin of the information.</w:t>
            </w:r>
          </w:p>
          <w:p w:rsidR="000E4428" w:rsidRDefault="000E4428" w:rsidP="000E4428">
            <w:pPr>
              <w:pStyle w:val="NoSpacing"/>
              <w:rPr>
                <w:rFonts w:ascii="Arial" w:hAnsi="Arial" w:cs="Arial"/>
                <w:b/>
                <w:sz w:val="20"/>
                <w:szCs w:val="20"/>
              </w:rPr>
            </w:pPr>
          </w:p>
          <w:p w:rsidR="000E4428" w:rsidRDefault="000E4428" w:rsidP="000E4428">
            <w:pPr>
              <w:pStyle w:val="NoSpacing"/>
              <w:rPr>
                <w:rFonts w:ascii="Arial" w:hAnsi="Arial" w:cs="Arial"/>
                <w:sz w:val="20"/>
                <w:szCs w:val="20"/>
              </w:rPr>
            </w:pPr>
            <w:r>
              <w:rPr>
                <w:rFonts w:ascii="Arial" w:hAnsi="Arial" w:cs="Arial"/>
                <w:b/>
                <w:sz w:val="20"/>
                <w:szCs w:val="20"/>
              </w:rPr>
              <w:t>RW 9-10.2</w:t>
            </w:r>
            <w:r>
              <w:rPr>
                <w:rFonts w:ascii="Arial" w:hAnsi="Arial" w:cs="Arial"/>
                <w:sz w:val="20"/>
                <w:szCs w:val="20"/>
              </w:rPr>
              <w:t xml:space="preserve"> Determine the central ideas or information of a primary or secondary source; provide an accurate summary of how key events or ideas develop over the course of the text</w:t>
            </w:r>
          </w:p>
          <w:p w:rsidR="000E4428" w:rsidRDefault="000E4428" w:rsidP="000E4428">
            <w:pPr>
              <w:pStyle w:val="NoSpacing"/>
              <w:rPr>
                <w:rFonts w:ascii="Arial" w:hAnsi="Arial" w:cs="Arial"/>
                <w:sz w:val="20"/>
                <w:szCs w:val="20"/>
              </w:rPr>
            </w:pPr>
          </w:p>
          <w:p w:rsidR="000E4428" w:rsidRDefault="000E4428" w:rsidP="000E4428">
            <w:pPr>
              <w:pStyle w:val="NoSpacing"/>
            </w:pPr>
            <w:r>
              <w:rPr>
                <w:rFonts w:ascii="Arial" w:hAnsi="Arial" w:cs="Arial"/>
                <w:b/>
                <w:sz w:val="20"/>
                <w:szCs w:val="20"/>
              </w:rPr>
              <w:t>RH 9-10.6</w:t>
            </w:r>
            <w:r>
              <w:rPr>
                <w:rFonts w:ascii="Arial" w:hAnsi="Arial" w:cs="Arial"/>
                <w:sz w:val="20"/>
                <w:szCs w:val="20"/>
              </w:rPr>
              <w:t xml:space="preserve"> </w:t>
            </w:r>
            <w:r>
              <w:rPr>
                <w:rFonts w:ascii="Arial" w:hAnsi="Arial" w:cs="Arial"/>
                <w:sz w:val="20"/>
                <w:szCs w:val="20"/>
                <w:shd w:val="clear" w:color="auto" w:fill="FFFFFF"/>
              </w:rPr>
              <w:t>Compare the point of view of two or more authors for how they treat the same or similar topics, including which details they include and emphasize in their respective accounts.</w:t>
            </w:r>
          </w:p>
          <w:p w:rsidR="000E4428" w:rsidRDefault="000E4428" w:rsidP="000E4428">
            <w:pPr>
              <w:pStyle w:val="NoSpacing"/>
              <w:rPr>
                <w:rFonts w:ascii="Arial" w:hAnsi="Arial" w:cs="Arial"/>
                <w:sz w:val="20"/>
                <w:szCs w:val="20"/>
              </w:rPr>
            </w:pPr>
          </w:p>
          <w:p w:rsidR="000E4428" w:rsidRDefault="000E4428" w:rsidP="000E4428">
            <w:pPr>
              <w:pStyle w:val="NoSpacing"/>
              <w:rPr>
                <w:rFonts w:ascii="Arial" w:eastAsia="Times New Roman" w:hAnsi="Arial" w:cs="Arial"/>
                <w:sz w:val="20"/>
                <w:szCs w:val="20"/>
              </w:rPr>
            </w:pPr>
            <w:r>
              <w:rPr>
                <w:rFonts w:ascii="Arial" w:hAnsi="Arial" w:cs="Arial"/>
                <w:b/>
                <w:sz w:val="20"/>
                <w:szCs w:val="20"/>
              </w:rPr>
              <w:t>RH 9-10.9</w:t>
            </w:r>
            <w:r>
              <w:rPr>
                <w:rFonts w:ascii="Arial" w:eastAsia="Times New Roman" w:hAnsi="Arial" w:cs="Arial"/>
                <w:sz w:val="20"/>
                <w:szCs w:val="20"/>
              </w:rPr>
              <w:t> Compare and contrast treatments of the same topic in several primary and secondary sources.</w:t>
            </w:r>
          </w:p>
          <w:p w:rsidR="000E4428" w:rsidRDefault="000E4428" w:rsidP="000E4428">
            <w:pPr>
              <w:pStyle w:val="NoSpacing"/>
              <w:rPr>
                <w:rFonts w:ascii="Arial" w:eastAsia="Times New Roman" w:hAnsi="Arial" w:cs="Arial"/>
                <w:sz w:val="20"/>
                <w:szCs w:val="20"/>
              </w:rPr>
            </w:pPr>
          </w:p>
          <w:p w:rsidR="000E4428" w:rsidRDefault="000E4428" w:rsidP="000E4428">
            <w:pPr>
              <w:pStyle w:val="NoSpacing"/>
            </w:pPr>
            <w:r>
              <w:rPr>
                <w:rFonts w:ascii="Arial" w:hAnsi="Arial" w:cs="Arial"/>
                <w:b/>
                <w:sz w:val="20"/>
                <w:szCs w:val="20"/>
              </w:rPr>
              <w:t>WH 9-10.7</w:t>
            </w:r>
            <w:r>
              <w:rPr>
                <w:rFonts w:ascii="Arial" w:hAnsi="Arial" w:cs="Arial"/>
                <w:sz w:val="20"/>
                <w:szCs w:val="20"/>
              </w:rPr>
              <w:t xml:space="preserve"> </w:t>
            </w:r>
            <w:r>
              <w:rPr>
                <w:rFonts w:ascii="Arial" w:hAnsi="Arial" w:cs="Arial"/>
                <w:sz w:val="20"/>
                <w:szCs w:val="20"/>
                <w:shd w:val="clear" w:color="auto" w:fill="FFFFFF"/>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0E4428" w:rsidRDefault="000E4428" w:rsidP="000E4428">
            <w:pPr>
              <w:pStyle w:val="NoSpacing"/>
              <w:rPr>
                <w:rFonts w:ascii="Arial" w:hAnsi="Arial" w:cs="Arial"/>
                <w:sz w:val="20"/>
                <w:szCs w:val="20"/>
              </w:rPr>
            </w:pPr>
          </w:p>
          <w:p w:rsidR="000E4428" w:rsidRDefault="000E4428" w:rsidP="000E4428">
            <w:pPr>
              <w:pStyle w:val="NoSpacing"/>
              <w:rPr>
                <w:rFonts w:ascii="Arial" w:eastAsia="Times New Roman" w:hAnsi="Arial" w:cs="Arial"/>
                <w:sz w:val="20"/>
                <w:szCs w:val="20"/>
              </w:rPr>
            </w:pPr>
            <w:r>
              <w:rPr>
                <w:rFonts w:ascii="Arial" w:hAnsi="Arial" w:cs="Arial"/>
                <w:b/>
                <w:sz w:val="20"/>
                <w:szCs w:val="20"/>
              </w:rPr>
              <w:t>WH 9-10.8</w:t>
            </w:r>
            <w:r>
              <w:rPr>
                <w:rFonts w:ascii="Arial" w:hAnsi="Arial" w:cs="Arial"/>
                <w:sz w:val="20"/>
                <w:szCs w:val="20"/>
              </w:rPr>
              <w:t xml:space="preserve"> </w:t>
            </w:r>
            <w:r>
              <w:rPr>
                <w:rFonts w:ascii="Arial" w:hAnsi="Arial" w:cs="Arial"/>
                <w:sz w:val="20"/>
                <w:szCs w:val="20"/>
                <w:shd w:val="clear" w:color="auto" w:fill="FFFFFF"/>
              </w:rPr>
              <w:t>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w:t>
            </w:r>
          </w:p>
          <w:p w:rsidR="004A0FA3" w:rsidRPr="004A0FA3" w:rsidRDefault="004A0FA3" w:rsidP="004A0FA3"/>
          <w:p w:rsidR="004A0FA3" w:rsidRPr="004A0FA3" w:rsidRDefault="004A0FA3" w:rsidP="004A0FA3"/>
          <w:p w:rsidR="004A0FA3" w:rsidRPr="004A0FA3" w:rsidRDefault="004A0FA3" w:rsidP="004A0FA3"/>
          <w:p w:rsidR="004A0FA3" w:rsidRPr="004A0FA3" w:rsidRDefault="004A0FA3" w:rsidP="004A0FA3"/>
          <w:p w:rsidR="00344C8E" w:rsidRPr="004A0FA3" w:rsidRDefault="00344C8E" w:rsidP="004A0FA3"/>
        </w:tc>
      </w:tr>
      <w:tr w:rsidR="00344C8E" w:rsidTr="002F12D2">
        <w:trPr>
          <w:cantSplit/>
          <w:trHeight w:val="607"/>
        </w:trPr>
        <w:tc>
          <w:tcPr>
            <w:tcW w:w="774" w:type="dxa"/>
            <w:shd w:val="clear" w:color="auto" w:fill="BFBFBF" w:themeFill="background1" w:themeFillShade="BF"/>
            <w:textDirection w:val="btLr"/>
            <w:vAlign w:val="center"/>
          </w:tcPr>
          <w:p w:rsidR="00344C8E" w:rsidRPr="002F12D2" w:rsidRDefault="00344C8E" w:rsidP="00297F90">
            <w:pPr>
              <w:ind w:left="113" w:right="113"/>
              <w:jc w:val="center"/>
              <w:rPr>
                <w:b/>
              </w:rPr>
            </w:pPr>
            <w:r w:rsidRPr="002F12D2">
              <w:rPr>
                <w:b/>
              </w:rPr>
              <w:t>Target ELD Standards</w:t>
            </w:r>
          </w:p>
        </w:tc>
        <w:tc>
          <w:tcPr>
            <w:tcW w:w="10501" w:type="dxa"/>
            <w:gridSpan w:val="2"/>
            <w:shd w:val="clear" w:color="auto" w:fill="auto"/>
          </w:tcPr>
          <w:p w:rsidR="00344C8E" w:rsidRDefault="00344C8E" w:rsidP="00297F90"/>
          <w:p w:rsidR="004B694A" w:rsidRPr="004B694A" w:rsidRDefault="004B694A" w:rsidP="004B694A">
            <w:pPr>
              <w:rPr>
                <w:b/>
              </w:rPr>
            </w:pPr>
            <w:r w:rsidRPr="004B694A">
              <w:rPr>
                <w:b/>
              </w:rPr>
              <w:t>Collaborative</w:t>
            </w:r>
          </w:p>
          <w:p w:rsidR="004B694A" w:rsidRPr="004B694A" w:rsidRDefault="004B694A" w:rsidP="004B694A">
            <w:pPr>
              <w:rPr>
                <w:rFonts w:ascii="Calibri" w:hAnsi="Calibri"/>
                <w:bCs/>
                <w:color w:val="000000"/>
                <w:sz w:val="18"/>
                <w:szCs w:val="18"/>
              </w:rPr>
            </w:pPr>
            <w:r w:rsidRPr="004B694A">
              <w:rPr>
                <w:rFonts w:ascii="Calibri" w:hAnsi="Calibri"/>
                <w:bCs/>
                <w:color w:val="000000"/>
                <w:sz w:val="18"/>
                <w:szCs w:val="18"/>
              </w:rPr>
              <w:t>#3 Offering and justifying opinions, negotiating with and persuading others in communicative exchanges.</w:t>
            </w:r>
          </w:p>
          <w:p w:rsidR="004B694A" w:rsidRPr="004B694A" w:rsidRDefault="004B694A" w:rsidP="004B694A">
            <w:pPr>
              <w:rPr>
                <w:rFonts w:ascii="Calibri" w:hAnsi="Calibri"/>
                <w:bCs/>
                <w:color w:val="000000"/>
                <w:sz w:val="18"/>
                <w:szCs w:val="18"/>
              </w:rPr>
            </w:pPr>
            <w:r w:rsidRPr="004B694A">
              <w:rPr>
                <w:rFonts w:ascii="Calibri" w:hAnsi="Calibri"/>
                <w:bCs/>
                <w:color w:val="000000"/>
                <w:sz w:val="18"/>
                <w:szCs w:val="18"/>
              </w:rPr>
              <w:t># 4 Adapting language choices to various contexts (based on task, purpose, audience, and text type)</w:t>
            </w:r>
          </w:p>
          <w:p w:rsidR="004B694A" w:rsidRPr="004B694A" w:rsidRDefault="004B694A" w:rsidP="004B694A">
            <w:pPr>
              <w:rPr>
                <w:rFonts w:ascii="Calibri" w:hAnsi="Calibri"/>
                <w:bCs/>
                <w:color w:val="000000"/>
                <w:sz w:val="18"/>
                <w:szCs w:val="18"/>
              </w:rPr>
            </w:pPr>
          </w:p>
          <w:p w:rsidR="004B694A" w:rsidRPr="004B694A" w:rsidRDefault="004B694A" w:rsidP="004B694A">
            <w:pPr>
              <w:rPr>
                <w:b/>
              </w:rPr>
            </w:pPr>
            <w:r w:rsidRPr="004B694A">
              <w:rPr>
                <w:b/>
              </w:rPr>
              <w:t>Interpretive</w:t>
            </w:r>
          </w:p>
          <w:p w:rsidR="004B694A" w:rsidRPr="004B694A" w:rsidRDefault="004B694A" w:rsidP="004B694A">
            <w:pPr>
              <w:rPr>
                <w:rFonts w:ascii="Calibri" w:hAnsi="Calibri"/>
                <w:color w:val="000000"/>
              </w:rPr>
            </w:pPr>
            <w:r w:rsidRPr="004B694A">
              <w:rPr>
                <w:rFonts w:ascii="Calibri" w:hAnsi="Calibri"/>
                <w:bCs/>
                <w:color w:val="000000"/>
                <w:sz w:val="18"/>
                <w:szCs w:val="18"/>
              </w:rPr>
              <w:t>#6</w:t>
            </w:r>
            <w:r w:rsidRPr="004B694A">
              <w:rPr>
                <w:rFonts w:ascii="Calibri" w:hAnsi="Calibri"/>
                <w:color w:val="000000"/>
                <w:sz w:val="18"/>
                <w:szCs w:val="18"/>
              </w:rPr>
              <w:t xml:space="preserve"> Reading closely literary and informational texts and viewing multimedia to determine how meaning is conveyed explicitly and implicitly through language</w:t>
            </w:r>
            <w:r w:rsidRPr="004B694A">
              <w:rPr>
                <w:rFonts w:ascii="Calibri" w:hAnsi="Calibri"/>
                <w:color w:val="000000"/>
              </w:rPr>
              <w:t>.</w:t>
            </w:r>
          </w:p>
          <w:p w:rsidR="004B694A" w:rsidRPr="004B694A" w:rsidRDefault="004B694A" w:rsidP="004B694A">
            <w:pPr>
              <w:rPr>
                <w:rFonts w:ascii="Calibri" w:hAnsi="Calibri"/>
                <w:color w:val="000000"/>
              </w:rPr>
            </w:pPr>
            <w:r w:rsidRPr="004B694A">
              <w:rPr>
                <w:rFonts w:ascii="Calibri" w:hAnsi="Calibri"/>
                <w:bCs/>
                <w:color w:val="000000"/>
                <w:sz w:val="18"/>
                <w:szCs w:val="18"/>
              </w:rPr>
              <w:t xml:space="preserve"> #7 </w:t>
            </w:r>
            <w:r w:rsidRPr="004B694A">
              <w:rPr>
                <w:rFonts w:ascii="Calibri" w:hAnsi="Calibri"/>
                <w:color w:val="000000"/>
                <w:sz w:val="18"/>
                <w:szCs w:val="18"/>
              </w:rPr>
              <w:t>Evaluating how well writers and speakers use language to support ideas and arguments with details or evidence depending on modality, text type, purpose, audience,</w:t>
            </w:r>
          </w:p>
          <w:p w:rsidR="004B694A" w:rsidRPr="004B694A" w:rsidRDefault="004B694A" w:rsidP="004B694A"/>
          <w:p w:rsidR="004B694A" w:rsidRPr="004B694A" w:rsidRDefault="004B694A" w:rsidP="004B694A">
            <w:pPr>
              <w:rPr>
                <w:b/>
              </w:rPr>
            </w:pPr>
            <w:r w:rsidRPr="004B694A">
              <w:rPr>
                <w:b/>
              </w:rPr>
              <w:t>Productive</w:t>
            </w:r>
          </w:p>
          <w:p w:rsidR="004B694A" w:rsidRPr="004B694A" w:rsidRDefault="004B694A" w:rsidP="004B694A">
            <w:pPr>
              <w:rPr>
                <w:rFonts w:ascii="Calibri" w:hAnsi="Calibri"/>
                <w:bCs/>
                <w:color w:val="000000"/>
                <w:sz w:val="18"/>
                <w:szCs w:val="18"/>
              </w:rPr>
            </w:pPr>
            <w:r w:rsidRPr="004B694A">
              <w:rPr>
                <w:rFonts w:ascii="Calibri" w:hAnsi="Calibri"/>
                <w:bCs/>
                <w:color w:val="000000"/>
                <w:sz w:val="18"/>
                <w:szCs w:val="18"/>
              </w:rPr>
              <w:t>#</w:t>
            </w:r>
            <w:proofErr w:type="gramStart"/>
            <w:r w:rsidRPr="004B694A">
              <w:rPr>
                <w:rFonts w:ascii="Calibri" w:hAnsi="Calibri"/>
                <w:bCs/>
                <w:color w:val="000000"/>
                <w:sz w:val="18"/>
                <w:szCs w:val="18"/>
              </w:rPr>
              <w:t>10  Writing</w:t>
            </w:r>
            <w:proofErr w:type="gramEnd"/>
            <w:r w:rsidRPr="004B694A">
              <w:rPr>
                <w:rFonts w:ascii="Calibri" w:hAnsi="Calibri"/>
                <w:bCs/>
                <w:color w:val="000000"/>
                <w:sz w:val="18"/>
                <w:szCs w:val="18"/>
              </w:rPr>
              <w:t xml:space="preserve"> literacy and informational texts to present, describe, and explain ideas and information, using appropriate technology.</w:t>
            </w:r>
          </w:p>
          <w:p w:rsidR="004B694A" w:rsidRPr="004B694A" w:rsidRDefault="004B694A" w:rsidP="004B694A">
            <w:pPr>
              <w:rPr>
                <w:rFonts w:ascii="Calibri" w:hAnsi="Calibri"/>
                <w:bCs/>
                <w:color w:val="000000"/>
                <w:sz w:val="18"/>
                <w:szCs w:val="18"/>
              </w:rPr>
            </w:pPr>
            <w:r w:rsidRPr="004B694A">
              <w:rPr>
                <w:rFonts w:ascii="Calibri" w:hAnsi="Calibri"/>
                <w:bCs/>
                <w:color w:val="000000"/>
                <w:sz w:val="18"/>
                <w:szCs w:val="18"/>
              </w:rPr>
              <w:t>#</w:t>
            </w:r>
            <w:proofErr w:type="gramStart"/>
            <w:r w:rsidRPr="004B694A">
              <w:rPr>
                <w:rFonts w:ascii="Calibri" w:hAnsi="Calibri"/>
                <w:bCs/>
                <w:color w:val="000000"/>
                <w:sz w:val="18"/>
                <w:szCs w:val="18"/>
              </w:rPr>
              <w:t>11  Justifying</w:t>
            </w:r>
            <w:proofErr w:type="gramEnd"/>
            <w:r w:rsidRPr="004B694A">
              <w:rPr>
                <w:rFonts w:ascii="Calibri" w:hAnsi="Calibri"/>
                <w:bCs/>
                <w:color w:val="000000"/>
                <w:sz w:val="18"/>
                <w:szCs w:val="18"/>
              </w:rPr>
              <w:t xml:space="preserve"> own arguments and evaluating others' arguments in writing.</w:t>
            </w:r>
          </w:p>
          <w:p w:rsidR="00344C8E" w:rsidRDefault="00344C8E" w:rsidP="00297F90"/>
          <w:p w:rsidR="00344C8E" w:rsidRDefault="00344C8E" w:rsidP="005D4A10"/>
        </w:tc>
      </w:tr>
    </w:tbl>
    <w:p w:rsidR="000167B5" w:rsidRDefault="000167B5" w:rsidP="006B3DD0">
      <w:pPr>
        <w:rPr>
          <w:b/>
        </w:rPr>
      </w:pPr>
      <w:bookmarkStart w:id="0" w:name="_GoBack"/>
      <w:bookmarkEnd w:id="0"/>
    </w:p>
    <w:p w:rsidR="000E4428" w:rsidRDefault="000E4428" w:rsidP="00792ED0">
      <w:pPr>
        <w:jc w:val="center"/>
        <w:rPr>
          <w:b/>
        </w:rPr>
      </w:pPr>
    </w:p>
    <w:p w:rsidR="00792ED0" w:rsidRPr="002F12D2" w:rsidRDefault="00792ED0" w:rsidP="00792ED0">
      <w:pPr>
        <w:jc w:val="center"/>
        <w:rPr>
          <w:b/>
        </w:rPr>
      </w:pPr>
      <w:r w:rsidRPr="002F12D2">
        <w:rPr>
          <w:b/>
        </w:rPr>
        <w:t>Unwrapped Priority Standards</w:t>
      </w:r>
    </w:p>
    <w:tbl>
      <w:tblPr>
        <w:tblStyle w:val="TableGrid"/>
        <w:tblW w:w="11358" w:type="dxa"/>
        <w:tblLook w:val="04A0" w:firstRow="1" w:lastRow="0" w:firstColumn="1" w:lastColumn="0" w:noHBand="0" w:noVBand="1"/>
      </w:tblPr>
      <w:tblGrid>
        <w:gridCol w:w="1942"/>
        <w:gridCol w:w="5816"/>
        <w:gridCol w:w="1800"/>
        <w:gridCol w:w="1800"/>
      </w:tblGrid>
      <w:tr w:rsidR="00284A41" w:rsidRPr="002F12D2" w:rsidTr="00284A41">
        <w:tc>
          <w:tcPr>
            <w:tcW w:w="1942" w:type="dxa"/>
            <w:shd w:val="clear" w:color="auto" w:fill="BFBFBF" w:themeFill="background1" w:themeFillShade="BF"/>
          </w:tcPr>
          <w:p w:rsidR="00284A41" w:rsidRPr="002F12D2" w:rsidRDefault="00284A41" w:rsidP="002666F4">
            <w:pPr>
              <w:jc w:val="center"/>
              <w:rPr>
                <w:b/>
              </w:rPr>
            </w:pPr>
            <w:r w:rsidRPr="002F12D2">
              <w:rPr>
                <w:b/>
              </w:rPr>
              <w:t xml:space="preserve">“Unwrapped” Skills </w:t>
            </w:r>
          </w:p>
          <w:p w:rsidR="00284A41" w:rsidRPr="002F12D2" w:rsidRDefault="00284A41" w:rsidP="002666F4">
            <w:pPr>
              <w:jc w:val="center"/>
              <w:rPr>
                <w:b/>
              </w:rPr>
            </w:pPr>
            <w:r w:rsidRPr="002F12D2">
              <w:rPr>
                <w:b/>
              </w:rPr>
              <w:t xml:space="preserve">(Students need to be </w:t>
            </w:r>
          </w:p>
          <w:p w:rsidR="00284A41" w:rsidRPr="002F12D2" w:rsidRDefault="00284A41" w:rsidP="002666F4">
            <w:pPr>
              <w:jc w:val="center"/>
              <w:rPr>
                <w:b/>
              </w:rPr>
            </w:pPr>
            <w:r w:rsidRPr="002F12D2">
              <w:rPr>
                <w:b/>
              </w:rPr>
              <w:t xml:space="preserve">able to do) </w:t>
            </w:r>
          </w:p>
        </w:tc>
        <w:tc>
          <w:tcPr>
            <w:tcW w:w="5816" w:type="dxa"/>
            <w:shd w:val="clear" w:color="auto" w:fill="BFBFBF" w:themeFill="background1" w:themeFillShade="BF"/>
          </w:tcPr>
          <w:p w:rsidR="00284A41" w:rsidRPr="002F12D2" w:rsidRDefault="00284A41" w:rsidP="002666F4">
            <w:pPr>
              <w:jc w:val="center"/>
              <w:rPr>
                <w:b/>
              </w:rPr>
            </w:pPr>
            <w:r w:rsidRPr="002F12D2">
              <w:rPr>
                <w:b/>
              </w:rPr>
              <w:t xml:space="preserve">“Unwrapped” Concepts </w:t>
            </w:r>
          </w:p>
          <w:p w:rsidR="00284A41" w:rsidRPr="002F12D2" w:rsidRDefault="00284A41" w:rsidP="002666F4">
            <w:pPr>
              <w:jc w:val="center"/>
              <w:rPr>
                <w:b/>
              </w:rPr>
            </w:pPr>
            <w:r w:rsidRPr="002F12D2">
              <w:rPr>
                <w:b/>
              </w:rPr>
              <w:t xml:space="preserve">(Students need to know) </w:t>
            </w:r>
          </w:p>
        </w:tc>
        <w:tc>
          <w:tcPr>
            <w:tcW w:w="1800" w:type="dxa"/>
            <w:shd w:val="clear" w:color="auto" w:fill="BFBFBF" w:themeFill="background1" w:themeFillShade="BF"/>
          </w:tcPr>
          <w:p w:rsidR="00284A41" w:rsidRPr="002F12D2" w:rsidRDefault="00284A41" w:rsidP="002666F4">
            <w:pPr>
              <w:jc w:val="center"/>
              <w:rPr>
                <w:b/>
              </w:rPr>
            </w:pPr>
            <w:r w:rsidRPr="002F12D2">
              <w:rPr>
                <w:b/>
              </w:rPr>
              <w:t xml:space="preserve">Bloom’s Taxonomy </w:t>
            </w:r>
          </w:p>
          <w:p w:rsidR="00284A41" w:rsidRPr="002F12D2" w:rsidRDefault="00284A41" w:rsidP="002666F4">
            <w:pPr>
              <w:jc w:val="center"/>
              <w:rPr>
                <w:b/>
              </w:rPr>
            </w:pPr>
            <w:r w:rsidRPr="002F12D2">
              <w:rPr>
                <w:b/>
              </w:rPr>
              <w:t xml:space="preserve">(Level of Cognitive </w:t>
            </w:r>
          </w:p>
          <w:p w:rsidR="00284A41" w:rsidRPr="002F12D2" w:rsidRDefault="00284A41" w:rsidP="002666F4">
            <w:pPr>
              <w:jc w:val="center"/>
              <w:rPr>
                <w:b/>
              </w:rPr>
            </w:pPr>
            <w:r w:rsidRPr="002F12D2">
              <w:rPr>
                <w:b/>
              </w:rPr>
              <w:t>Rigor )</w:t>
            </w:r>
          </w:p>
        </w:tc>
        <w:tc>
          <w:tcPr>
            <w:tcW w:w="1800" w:type="dxa"/>
            <w:shd w:val="clear" w:color="auto" w:fill="BFBFBF" w:themeFill="background1" w:themeFillShade="BF"/>
          </w:tcPr>
          <w:p w:rsidR="00284A41" w:rsidRPr="002F12D2" w:rsidRDefault="00284A41" w:rsidP="002666F4">
            <w:pPr>
              <w:jc w:val="center"/>
              <w:rPr>
                <w:b/>
              </w:rPr>
            </w:pPr>
            <w:r w:rsidRPr="002F12D2">
              <w:rPr>
                <w:b/>
              </w:rPr>
              <w:t xml:space="preserve">Depth of Knowledge </w:t>
            </w:r>
          </w:p>
          <w:p w:rsidR="00284A41" w:rsidRPr="002F12D2" w:rsidRDefault="00284A41" w:rsidP="002666F4">
            <w:pPr>
              <w:jc w:val="center"/>
              <w:rPr>
                <w:b/>
              </w:rPr>
            </w:pPr>
            <w:r w:rsidRPr="002F12D2">
              <w:rPr>
                <w:b/>
              </w:rPr>
              <w:t xml:space="preserve">(Target for Unit </w:t>
            </w:r>
          </w:p>
          <w:p w:rsidR="00284A41" w:rsidRPr="002F12D2" w:rsidRDefault="00284A41" w:rsidP="002666F4">
            <w:pPr>
              <w:jc w:val="center"/>
              <w:rPr>
                <w:b/>
              </w:rPr>
            </w:pPr>
            <w:r w:rsidRPr="002F12D2">
              <w:rPr>
                <w:b/>
              </w:rPr>
              <w:t xml:space="preserve">Mastery) </w:t>
            </w:r>
          </w:p>
        </w:tc>
      </w:tr>
      <w:tr w:rsidR="000E4428" w:rsidTr="00D91996">
        <w:trPr>
          <w:trHeight w:val="1104"/>
        </w:trPr>
        <w:tc>
          <w:tcPr>
            <w:tcW w:w="1942" w:type="dxa"/>
          </w:tcPr>
          <w:p w:rsidR="000E4428" w:rsidRDefault="000E4428" w:rsidP="00FD0168">
            <w:pPr>
              <w:jc w:val="center"/>
            </w:pPr>
            <w:r w:rsidRPr="000E4428">
              <w:rPr>
                <w:rFonts w:ascii="Arial" w:hAnsi="Arial" w:cs="Arial"/>
                <w:b/>
              </w:rPr>
              <w:t>10.4.1</w:t>
            </w:r>
            <w:r w:rsidRPr="000E4428">
              <w:rPr>
                <w:rFonts w:ascii="Arial" w:hAnsi="Arial" w:cs="Arial"/>
              </w:rPr>
              <w:t xml:space="preserve">   </w:t>
            </w:r>
            <w:r>
              <w:t xml:space="preserve">Describe </w:t>
            </w:r>
          </w:p>
        </w:tc>
        <w:tc>
          <w:tcPr>
            <w:tcW w:w="5816" w:type="dxa"/>
          </w:tcPr>
          <w:p w:rsidR="000E4428" w:rsidRDefault="000E4428" w:rsidP="00FD0168">
            <w:pPr>
              <w:pStyle w:val="ListParagraph"/>
              <w:numPr>
                <w:ilvl w:val="0"/>
                <w:numId w:val="4"/>
              </w:numPr>
            </w:pPr>
            <w:proofErr w:type="gramStart"/>
            <w:r>
              <w:t>rise</w:t>
            </w:r>
            <w:proofErr w:type="gramEnd"/>
            <w:r>
              <w:t xml:space="preserve"> of the industrial economies.</w:t>
            </w:r>
          </w:p>
          <w:p w:rsidR="00FD0168" w:rsidRPr="000E4428" w:rsidRDefault="000E4428" w:rsidP="00FD0168">
            <w:pPr>
              <w:pStyle w:val="ListParagraph"/>
              <w:numPr>
                <w:ilvl w:val="0"/>
                <w:numId w:val="4"/>
              </w:numPr>
            </w:pPr>
            <w:r>
              <w:t xml:space="preserve">their </w:t>
            </w:r>
            <w:r w:rsidR="00FD0168">
              <w:t>between industrialization and imperialism</w:t>
            </w:r>
          </w:p>
          <w:p w:rsidR="000E4428" w:rsidRPr="000E4428" w:rsidRDefault="000E4428" w:rsidP="000E4428"/>
        </w:tc>
        <w:tc>
          <w:tcPr>
            <w:tcW w:w="1800" w:type="dxa"/>
          </w:tcPr>
          <w:p w:rsidR="000E4428" w:rsidRPr="000E4428" w:rsidRDefault="000E4428" w:rsidP="004E421D">
            <w:pPr>
              <w:jc w:val="center"/>
            </w:pPr>
            <w:r w:rsidRPr="000E4428">
              <w:t>Understand</w:t>
            </w:r>
          </w:p>
          <w:p w:rsidR="000E4428" w:rsidRPr="000E4428" w:rsidRDefault="000E4428" w:rsidP="004E421D">
            <w:pPr>
              <w:jc w:val="center"/>
            </w:pPr>
            <w:r w:rsidRPr="000E4428">
              <w:t>analyze</w:t>
            </w:r>
          </w:p>
        </w:tc>
        <w:tc>
          <w:tcPr>
            <w:tcW w:w="1800" w:type="dxa"/>
          </w:tcPr>
          <w:p w:rsidR="000E4428" w:rsidRPr="000E4428" w:rsidRDefault="000E4428" w:rsidP="004E421D">
            <w:pPr>
              <w:jc w:val="center"/>
            </w:pPr>
            <w:r w:rsidRPr="000E4428">
              <w:t>Level 1</w:t>
            </w:r>
          </w:p>
          <w:p w:rsidR="000E4428" w:rsidRPr="000E4428" w:rsidRDefault="000E4428" w:rsidP="004E421D">
            <w:pPr>
              <w:jc w:val="center"/>
            </w:pPr>
            <w:r w:rsidRPr="000E4428">
              <w:t>Level 3</w:t>
            </w:r>
          </w:p>
        </w:tc>
      </w:tr>
      <w:tr w:rsidR="000E4428" w:rsidTr="00D91996">
        <w:trPr>
          <w:trHeight w:val="1104"/>
        </w:trPr>
        <w:tc>
          <w:tcPr>
            <w:tcW w:w="1942" w:type="dxa"/>
          </w:tcPr>
          <w:p w:rsidR="000E4428" w:rsidRPr="000E4428" w:rsidRDefault="000E4428" w:rsidP="004E421D">
            <w:pPr>
              <w:jc w:val="center"/>
              <w:rPr>
                <w:rFonts w:ascii="Arial" w:hAnsi="Arial" w:cs="Arial"/>
                <w:b/>
              </w:rPr>
            </w:pPr>
            <w:r w:rsidRPr="000E4428">
              <w:rPr>
                <w:rFonts w:ascii="Arial" w:hAnsi="Arial" w:cs="Arial"/>
                <w:b/>
              </w:rPr>
              <w:t>10.4.3</w:t>
            </w:r>
          </w:p>
          <w:p w:rsidR="000E4428" w:rsidRPr="00D91996" w:rsidRDefault="000E4428" w:rsidP="004E421D">
            <w:pPr>
              <w:jc w:val="center"/>
              <w:rPr>
                <w:rFonts w:ascii="Arial" w:hAnsi="Arial" w:cs="Arial"/>
              </w:rPr>
            </w:pPr>
            <w:r w:rsidRPr="000E4428">
              <w:rPr>
                <w:rFonts w:ascii="Arial" w:hAnsi="Arial" w:cs="Arial"/>
              </w:rPr>
              <w:t>Explain</w:t>
            </w:r>
          </w:p>
        </w:tc>
        <w:tc>
          <w:tcPr>
            <w:tcW w:w="5816" w:type="dxa"/>
          </w:tcPr>
          <w:p w:rsidR="00FD0168" w:rsidRDefault="000E4428" w:rsidP="00FD0168">
            <w:pPr>
              <w:pStyle w:val="ListParagraph"/>
              <w:numPr>
                <w:ilvl w:val="0"/>
                <w:numId w:val="5"/>
              </w:numPr>
              <w:rPr>
                <w:rFonts w:ascii="Arial" w:hAnsi="Arial" w:cs="Arial"/>
              </w:rPr>
            </w:pPr>
            <w:r w:rsidRPr="00FD0168">
              <w:rPr>
                <w:rFonts w:ascii="Arial" w:hAnsi="Arial" w:cs="Arial"/>
              </w:rPr>
              <w:t>perspective of t</w:t>
            </w:r>
            <w:r w:rsidR="00FD0168">
              <w:rPr>
                <w:rFonts w:ascii="Arial" w:hAnsi="Arial" w:cs="Arial"/>
              </w:rPr>
              <w:t>he colonizers and the colonized</w:t>
            </w:r>
          </w:p>
          <w:p w:rsidR="000E4428" w:rsidRPr="00FD0168" w:rsidRDefault="000E4428" w:rsidP="00FD0168">
            <w:pPr>
              <w:pStyle w:val="ListParagraph"/>
              <w:numPr>
                <w:ilvl w:val="0"/>
                <w:numId w:val="5"/>
              </w:numPr>
              <w:rPr>
                <w:rFonts w:ascii="Arial" w:hAnsi="Arial" w:cs="Arial"/>
              </w:rPr>
            </w:pPr>
            <w:proofErr w:type="gramStart"/>
            <w:r w:rsidRPr="00FD0168">
              <w:rPr>
                <w:rFonts w:ascii="Arial" w:hAnsi="Arial" w:cs="Arial"/>
              </w:rPr>
              <w:t>immediate</w:t>
            </w:r>
            <w:proofErr w:type="gramEnd"/>
            <w:r w:rsidRPr="00FD0168">
              <w:rPr>
                <w:rFonts w:ascii="Arial" w:hAnsi="Arial" w:cs="Arial"/>
              </w:rPr>
              <w:t xml:space="preserve"> and long-term responses by the people under colonial rule.</w:t>
            </w:r>
          </w:p>
          <w:p w:rsidR="000E4428" w:rsidRPr="00D91996" w:rsidRDefault="000E4428" w:rsidP="00D91996">
            <w:pPr>
              <w:rPr>
                <w:rFonts w:ascii="Arial" w:hAnsi="Arial" w:cs="Arial"/>
              </w:rPr>
            </w:pPr>
          </w:p>
        </w:tc>
        <w:tc>
          <w:tcPr>
            <w:tcW w:w="1800" w:type="dxa"/>
          </w:tcPr>
          <w:p w:rsidR="000E4428" w:rsidRPr="00033BFF" w:rsidRDefault="000E4428" w:rsidP="004E421D">
            <w:pPr>
              <w:jc w:val="center"/>
            </w:pPr>
            <w:r w:rsidRPr="00033BFF">
              <w:t>Apply</w:t>
            </w:r>
          </w:p>
        </w:tc>
        <w:tc>
          <w:tcPr>
            <w:tcW w:w="1800" w:type="dxa"/>
          </w:tcPr>
          <w:p w:rsidR="000E4428" w:rsidRPr="00033BFF" w:rsidRDefault="000E4428" w:rsidP="004E421D">
            <w:pPr>
              <w:jc w:val="center"/>
            </w:pPr>
            <w:r w:rsidRPr="00033BFF">
              <w:t>Level 3</w:t>
            </w:r>
          </w:p>
        </w:tc>
      </w:tr>
    </w:tbl>
    <w:p w:rsidR="009F4990" w:rsidRDefault="009F4990" w:rsidP="007E109E">
      <w:pPr>
        <w:jc w:val="center"/>
        <w:rPr>
          <w:b/>
          <w:u w:val="single"/>
        </w:rPr>
      </w:pPr>
    </w:p>
    <w:p w:rsidR="0072250D" w:rsidRPr="000E16C7" w:rsidRDefault="00F824EF" w:rsidP="00D91996">
      <w:pPr>
        <w:jc w:val="center"/>
        <w:rPr>
          <w:b/>
          <w:u w:val="single"/>
        </w:rPr>
      </w:pPr>
      <w:r w:rsidRPr="000E16C7">
        <w:rPr>
          <w:b/>
          <w:u w:val="single"/>
        </w:rPr>
        <w:t>Learning Progressions</w:t>
      </w:r>
      <w:r w:rsidR="00137769" w:rsidRPr="000E16C7">
        <w:rPr>
          <w:b/>
          <w:u w:val="single"/>
        </w:rPr>
        <w:t xml:space="preserve"> of Skills and Concepts</w:t>
      </w:r>
    </w:p>
    <w:tbl>
      <w:tblPr>
        <w:tblStyle w:val="TableGrid"/>
        <w:tblW w:w="0" w:type="auto"/>
        <w:tblLook w:val="04A0" w:firstRow="1" w:lastRow="0" w:firstColumn="1" w:lastColumn="0" w:noHBand="0" w:noVBand="1"/>
      </w:tblPr>
      <w:tblGrid>
        <w:gridCol w:w="2591"/>
        <w:gridCol w:w="1167"/>
        <w:gridCol w:w="3758"/>
        <w:gridCol w:w="3759"/>
      </w:tblGrid>
      <w:tr w:rsidR="007E109E" w:rsidTr="007E109E">
        <w:tc>
          <w:tcPr>
            <w:tcW w:w="2591" w:type="dxa"/>
            <w:shd w:val="clear" w:color="auto" w:fill="BFBFBF" w:themeFill="background1" w:themeFillShade="BF"/>
          </w:tcPr>
          <w:p w:rsidR="007E109E" w:rsidRPr="002F12D2" w:rsidRDefault="00FF7372" w:rsidP="00137769">
            <w:pPr>
              <w:jc w:val="center"/>
              <w:rPr>
                <w:b/>
              </w:rPr>
            </w:pPr>
            <w:r>
              <w:rPr>
                <w:b/>
              </w:rPr>
              <w:t>Priority History</w:t>
            </w:r>
            <w:r w:rsidR="007E109E" w:rsidRPr="002F12D2">
              <w:rPr>
                <w:b/>
              </w:rPr>
              <w:t xml:space="preserve"> Standard</w:t>
            </w:r>
          </w:p>
        </w:tc>
        <w:tc>
          <w:tcPr>
            <w:tcW w:w="8684" w:type="dxa"/>
            <w:gridSpan w:val="3"/>
            <w:shd w:val="clear" w:color="auto" w:fill="auto"/>
          </w:tcPr>
          <w:p w:rsidR="007E109E" w:rsidRPr="00F51189" w:rsidRDefault="00033BFF" w:rsidP="00033BFF">
            <w:pPr>
              <w:rPr>
                <w:sz w:val="20"/>
                <w:szCs w:val="20"/>
              </w:rPr>
            </w:pPr>
            <w:r w:rsidRPr="00F51189">
              <w:rPr>
                <w:rFonts w:ascii="Arial" w:hAnsi="Arial" w:cs="Arial"/>
                <w:b/>
                <w:sz w:val="20"/>
                <w:szCs w:val="20"/>
              </w:rPr>
              <w:t>10.4.1</w:t>
            </w:r>
            <w:r w:rsidRPr="00F51189">
              <w:rPr>
                <w:rFonts w:ascii="Arial" w:hAnsi="Arial" w:cs="Arial"/>
                <w:sz w:val="20"/>
                <w:szCs w:val="20"/>
              </w:rPr>
              <w:t xml:space="preserve">   Describe the rise of industrial economies and their link to imperialism and colonialism.</w:t>
            </w:r>
          </w:p>
        </w:tc>
      </w:tr>
      <w:tr w:rsidR="007E109E" w:rsidTr="007E109E">
        <w:trPr>
          <w:trHeight w:val="346"/>
        </w:trPr>
        <w:tc>
          <w:tcPr>
            <w:tcW w:w="3758" w:type="dxa"/>
            <w:gridSpan w:val="2"/>
            <w:shd w:val="clear" w:color="auto" w:fill="BFBFBF" w:themeFill="background1" w:themeFillShade="BF"/>
          </w:tcPr>
          <w:p w:rsidR="007E109E" w:rsidRPr="002F12D2" w:rsidRDefault="007E109E" w:rsidP="002F12D2">
            <w:pPr>
              <w:jc w:val="center"/>
              <w:rPr>
                <w:b/>
              </w:rPr>
            </w:pPr>
            <w:r w:rsidRPr="002F12D2">
              <w:rPr>
                <w:b/>
              </w:rPr>
              <w:t>Previous Grade</w:t>
            </w:r>
          </w:p>
        </w:tc>
        <w:tc>
          <w:tcPr>
            <w:tcW w:w="3758" w:type="dxa"/>
            <w:shd w:val="clear" w:color="auto" w:fill="BFBFBF" w:themeFill="background1" w:themeFillShade="BF"/>
          </w:tcPr>
          <w:p w:rsidR="007E109E" w:rsidRPr="002F12D2" w:rsidRDefault="007E109E" w:rsidP="002F12D2">
            <w:pPr>
              <w:jc w:val="center"/>
              <w:rPr>
                <w:b/>
              </w:rPr>
            </w:pPr>
            <w:r w:rsidRPr="002F12D2">
              <w:rPr>
                <w:b/>
              </w:rPr>
              <w:t>Current Grade</w:t>
            </w:r>
          </w:p>
        </w:tc>
        <w:tc>
          <w:tcPr>
            <w:tcW w:w="3759" w:type="dxa"/>
            <w:shd w:val="clear" w:color="auto" w:fill="BFBFBF" w:themeFill="background1" w:themeFillShade="BF"/>
          </w:tcPr>
          <w:p w:rsidR="007E109E" w:rsidRPr="002F12D2" w:rsidRDefault="007E109E" w:rsidP="002F12D2">
            <w:pPr>
              <w:jc w:val="center"/>
              <w:rPr>
                <w:b/>
              </w:rPr>
            </w:pPr>
            <w:r w:rsidRPr="002F12D2">
              <w:rPr>
                <w:b/>
              </w:rPr>
              <w:t>Next Grade</w:t>
            </w:r>
          </w:p>
        </w:tc>
      </w:tr>
      <w:tr w:rsidR="007E109E" w:rsidTr="007E109E">
        <w:trPr>
          <w:trHeight w:val="695"/>
        </w:trPr>
        <w:tc>
          <w:tcPr>
            <w:tcW w:w="3758" w:type="dxa"/>
            <w:gridSpan w:val="2"/>
            <w:shd w:val="clear" w:color="auto" w:fill="FFFFFF" w:themeFill="background1"/>
          </w:tcPr>
          <w:p w:rsidR="007E109E" w:rsidRDefault="007E109E" w:rsidP="002F12D2">
            <w:pPr>
              <w:jc w:val="center"/>
            </w:pPr>
          </w:p>
          <w:p w:rsidR="007E109E" w:rsidRDefault="00E9082C" w:rsidP="002F12D2">
            <w:pPr>
              <w:jc w:val="center"/>
            </w:pPr>
            <w:r>
              <w:t>(none)</w:t>
            </w:r>
          </w:p>
          <w:p w:rsidR="007E109E" w:rsidRDefault="007E109E" w:rsidP="002F12D2">
            <w:pPr>
              <w:jc w:val="center"/>
            </w:pPr>
          </w:p>
          <w:p w:rsidR="007E109E" w:rsidRDefault="007E109E" w:rsidP="002F2697"/>
        </w:tc>
        <w:tc>
          <w:tcPr>
            <w:tcW w:w="3758" w:type="dxa"/>
            <w:shd w:val="clear" w:color="auto" w:fill="FFFFFF" w:themeFill="background1"/>
          </w:tcPr>
          <w:p w:rsidR="007E109E" w:rsidRDefault="00E9082C" w:rsidP="002F12D2">
            <w:pPr>
              <w:jc w:val="center"/>
            </w:pPr>
            <w:r w:rsidRPr="00F51189">
              <w:rPr>
                <w:rFonts w:ascii="Arial" w:hAnsi="Arial" w:cs="Arial"/>
                <w:b/>
                <w:sz w:val="20"/>
                <w:szCs w:val="20"/>
              </w:rPr>
              <w:t>10.4.1</w:t>
            </w:r>
            <w:r w:rsidRPr="00F51189">
              <w:rPr>
                <w:rFonts w:ascii="Arial" w:hAnsi="Arial" w:cs="Arial"/>
                <w:sz w:val="20"/>
                <w:szCs w:val="20"/>
              </w:rPr>
              <w:t xml:space="preserve">   Describe the rise of industrial economies and their link to imperialism and colonialism.</w:t>
            </w:r>
          </w:p>
        </w:tc>
        <w:tc>
          <w:tcPr>
            <w:tcW w:w="3759" w:type="dxa"/>
            <w:shd w:val="clear" w:color="auto" w:fill="FFFFFF" w:themeFill="background1"/>
          </w:tcPr>
          <w:p w:rsidR="00E9082C" w:rsidRDefault="00E9082C" w:rsidP="00E9082C">
            <w:r>
              <w:t xml:space="preserve">11.1.4. Examine the effects of the Civil War and Reconstruction and of the industrial revolution, including demographic shifts and the emergence in the late nineteenth century </w:t>
            </w:r>
          </w:p>
          <w:p w:rsidR="007E109E" w:rsidRDefault="00E9082C" w:rsidP="00E9082C">
            <w:proofErr w:type="gramStart"/>
            <w:r>
              <w:t>of</w:t>
            </w:r>
            <w:proofErr w:type="gramEnd"/>
            <w:r>
              <w:t xml:space="preserve"> the United States as a world power. </w:t>
            </w:r>
          </w:p>
        </w:tc>
      </w:tr>
      <w:tr w:rsidR="007E109E" w:rsidTr="002F12D2">
        <w:tc>
          <w:tcPr>
            <w:tcW w:w="2591" w:type="dxa"/>
            <w:shd w:val="clear" w:color="auto" w:fill="BFBFBF" w:themeFill="background1" w:themeFillShade="BF"/>
          </w:tcPr>
          <w:p w:rsidR="007E109E" w:rsidRPr="002F12D2" w:rsidRDefault="00FF7372" w:rsidP="002F12D2">
            <w:pPr>
              <w:jc w:val="center"/>
              <w:rPr>
                <w:b/>
              </w:rPr>
            </w:pPr>
            <w:r>
              <w:rPr>
                <w:b/>
              </w:rPr>
              <w:t>Priority History</w:t>
            </w:r>
            <w:r w:rsidRPr="002F12D2">
              <w:rPr>
                <w:b/>
              </w:rPr>
              <w:t xml:space="preserve"> Standard</w:t>
            </w:r>
          </w:p>
        </w:tc>
        <w:tc>
          <w:tcPr>
            <w:tcW w:w="8684" w:type="dxa"/>
            <w:gridSpan w:val="3"/>
            <w:shd w:val="clear" w:color="auto" w:fill="auto"/>
          </w:tcPr>
          <w:p w:rsidR="007E109E" w:rsidRPr="00F51189" w:rsidRDefault="00033BFF" w:rsidP="00033BFF">
            <w:pPr>
              <w:rPr>
                <w:rFonts w:ascii="Arial" w:hAnsi="Arial" w:cs="Arial"/>
                <w:sz w:val="20"/>
                <w:szCs w:val="20"/>
              </w:rPr>
            </w:pPr>
            <w:r w:rsidRPr="00F51189">
              <w:rPr>
                <w:rFonts w:ascii="Arial" w:hAnsi="Arial" w:cs="Arial"/>
                <w:b/>
                <w:sz w:val="20"/>
                <w:szCs w:val="20"/>
              </w:rPr>
              <w:t>10.4.3</w:t>
            </w:r>
            <w:r w:rsidRPr="00F51189">
              <w:rPr>
                <w:rFonts w:ascii="Arial" w:hAnsi="Arial" w:cs="Arial"/>
                <w:sz w:val="20"/>
                <w:szCs w:val="20"/>
              </w:rPr>
              <w:t xml:space="preserve">   Explain imperialism from the perspective of the colonizers and the colonized and the varied immediate and long-term responses by the people under colonial rule.</w:t>
            </w:r>
          </w:p>
        </w:tc>
      </w:tr>
      <w:tr w:rsidR="007E109E" w:rsidTr="002F12D2">
        <w:trPr>
          <w:trHeight w:val="346"/>
        </w:trPr>
        <w:tc>
          <w:tcPr>
            <w:tcW w:w="3758" w:type="dxa"/>
            <w:gridSpan w:val="2"/>
            <w:shd w:val="clear" w:color="auto" w:fill="BFBFBF" w:themeFill="background1" w:themeFillShade="BF"/>
          </w:tcPr>
          <w:p w:rsidR="007E109E" w:rsidRPr="002F12D2" w:rsidRDefault="007E109E" w:rsidP="002F12D2">
            <w:pPr>
              <w:jc w:val="center"/>
              <w:rPr>
                <w:b/>
              </w:rPr>
            </w:pPr>
            <w:r w:rsidRPr="002F12D2">
              <w:rPr>
                <w:b/>
              </w:rPr>
              <w:t>Previous Grade</w:t>
            </w:r>
          </w:p>
        </w:tc>
        <w:tc>
          <w:tcPr>
            <w:tcW w:w="3758" w:type="dxa"/>
            <w:shd w:val="clear" w:color="auto" w:fill="BFBFBF" w:themeFill="background1" w:themeFillShade="BF"/>
          </w:tcPr>
          <w:p w:rsidR="007E109E" w:rsidRPr="002F12D2" w:rsidRDefault="007E109E" w:rsidP="002F12D2">
            <w:pPr>
              <w:jc w:val="center"/>
              <w:rPr>
                <w:b/>
              </w:rPr>
            </w:pPr>
            <w:r w:rsidRPr="002F12D2">
              <w:rPr>
                <w:b/>
              </w:rPr>
              <w:t>Current Grade</w:t>
            </w:r>
          </w:p>
        </w:tc>
        <w:tc>
          <w:tcPr>
            <w:tcW w:w="3759" w:type="dxa"/>
            <w:shd w:val="clear" w:color="auto" w:fill="BFBFBF" w:themeFill="background1" w:themeFillShade="BF"/>
          </w:tcPr>
          <w:p w:rsidR="007E109E" w:rsidRPr="002F12D2" w:rsidRDefault="007E109E" w:rsidP="002F12D2">
            <w:pPr>
              <w:jc w:val="center"/>
              <w:rPr>
                <w:b/>
              </w:rPr>
            </w:pPr>
            <w:r w:rsidRPr="002F12D2">
              <w:rPr>
                <w:b/>
              </w:rPr>
              <w:t>Next Grade</w:t>
            </w:r>
          </w:p>
        </w:tc>
      </w:tr>
      <w:tr w:rsidR="007E109E" w:rsidTr="002F12D2">
        <w:trPr>
          <w:trHeight w:val="695"/>
        </w:trPr>
        <w:tc>
          <w:tcPr>
            <w:tcW w:w="3758" w:type="dxa"/>
            <w:gridSpan w:val="2"/>
            <w:shd w:val="clear" w:color="auto" w:fill="FFFFFF" w:themeFill="background1"/>
          </w:tcPr>
          <w:p w:rsidR="007E109E" w:rsidRDefault="007E109E" w:rsidP="002F12D2">
            <w:pPr>
              <w:jc w:val="center"/>
            </w:pPr>
          </w:p>
          <w:p w:rsidR="007E109E" w:rsidRDefault="00E9082C" w:rsidP="002F12D2">
            <w:pPr>
              <w:jc w:val="center"/>
            </w:pPr>
            <w:r>
              <w:t>(none)</w:t>
            </w:r>
          </w:p>
          <w:p w:rsidR="007E109E" w:rsidRDefault="007E109E" w:rsidP="002F12D2">
            <w:pPr>
              <w:jc w:val="center"/>
            </w:pPr>
          </w:p>
          <w:p w:rsidR="007E109E" w:rsidRDefault="007E109E" w:rsidP="002F12D2">
            <w:pPr>
              <w:jc w:val="center"/>
            </w:pPr>
          </w:p>
        </w:tc>
        <w:tc>
          <w:tcPr>
            <w:tcW w:w="3758" w:type="dxa"/>
            <w:shd w:val="clear" w:color="auto" w:fill="FFFFFF" w:themeFill="background1"/>
          </w:tcPr>
          <w:p w:rsidR="007E109E" w:rsidRDefault="00E9082C" w:rsidP="00E9082C">
            <w:r w:rsidRPr="00F51189">
              <w:rPr>
                <w:rFonts w:ascii="Arial" w:hAnsi="Arial" w:cs="Arial"/>
                <w:b/>
                <w:sz w:val="20"/>
                <w:szCs w:val="20"/>
              </w:rPr>
              <w:t>10.4.3</w:t>
            </w:r>
            <w:r w:rsidRPr="00F51189">
              <w:rPr>
                <w:rFonts w:ascii="Arial" w:hAnsi="Arial" w:cs="Arial"/>
                <w:sz w:val="20"/>
                <w:szCs w:val="20"/>
              </w:rPr>
              <w:t xml:space="preserve">   Explain imperialism from the perspective of the colonizers and the colonized and the varied immediate and long-term responses by the people under colonial rule.</w:t>
            </w:r>
          </w:p>
        </w:tc>
        <w:tc>
          <w:tcPr>
            <w:tcW w:w="3759" w:type="dxa"/>
            <w:shd w:val="clear" w:color="auto" w:fill="FFFFFF" w:themeFill="background1"/>
          </w:tcPr>
          <w:p w:rsidR="00E9082C" w:rsidRDefault="00E9082C" w:rsidP="00E9082C">
            <w:r>
              <w:t xml:space="preserve">11.4.1. List the purpose and the effects of the Open Door policy. </w:t>
            </w:r>
          </w:p>
          <w:p w:rsidR="00E9082C" w:rsidRDefault="00E9082C" w:rsidP="00E9082C"/>
          <w:p w:rsidR="00E9082C" w:rsidRDefault="00E9082C" w:rsidP="00E9082C">
            <w:r>
              <w:t xml:space="preserve">11.4.2. Describe the Spanish-American War and U.S. expansion in the South Pacific. </w:t>
            </w:r>
          </w:p>
          <w:p w:rsidR="00E9082C" w:rsidRDefault="00E9082C" w:rsidP="00E9082C"/>
          <w:p w:rsidR="00E9082C" w:rsidRDefault="00E9082C" w:rsidP="00E9082C">
            <w:r>
              <w:t xml:space="preserve">11.4.3. Discuss America’s role in the Panama Revolution and the building of the Panama </w:t>
            </w:r>
          </w:p>
          <w:p w:rsidR="007E109E" w:rsidRDefault="00E9082C" w:rsidP="00E9082C">
            <w:r>
              <w:t xml:space="preserve">Canal. </w:t>
            </w:r>
          </w:p>
        </w:tc>
      </w:tr>
    </w:tbl>
    <w:p w:rsidR="004B2A58" w:rsidRDefault="004B2A58" w:rsidP="007E109E">
      <w:pPr>
        <w:rPr>
          <w:i/>
          <w:sz w:val="18"/>
          <w:szCs w:val="18"/>
        </w:rPr>
      </w:pPr>
    </w:p>
    <w:p w:rsidR="004B2A58" w:rsidRDefault="004B2A58">
      <w:pPr>
        <w:rPr>
          <w:i/>
          <w:sz w:val="18"/>
          <w:szCs w:val="18"/>
        </w:rPr>
      </w:pPr>
      <w:r>
        <w:rPr>
          <w:i/>
          <w:sz w:val="18"/>
          <w:szCs w:val="18"/>
        </w:rPr>
        <w:br w:type="page"/>
      </w:r>
    </w:p>
    <w:tbl>
      <w:tblPr>
        <w:tblStyle w:val="TableGrid"/>
        <w:tblW w:w="0" w:type="auto"/>
        <w:tblLook w:val="04A0" w:firstRow="1" w:lastRow="0" w:firstColumn="1" w:lastColumn="0" w:noHBand="0" w:noVBand="1"/>
      </w:tblPr>
      <w:tblGrid>
        <w:gridCol w:w="5637"/>
        <w:gridCol w:w="5638"/>
      </w:tblGrid>
      <w:tr w:rsidR="00B030F9" w:rsidTr="00B030F9">
        <w:tc>
          <w:tcPr>
            <w:tcW w:w="5637" w:type="dxa"/>
            <w:shd w:val="pct25" w:color="auto" w:fill="auto"/>
          </w:tcPr>
          <w:p w:rsidR="00B030F9" w:rsidRPr="00B030F9" w:rsidRDefault="00B030F9" w:rsidP="00B030F9">
            <w:pPr>
              <w:jc w:val="center"/>
              <w:rPr>
                <w:b/>
                <w:i/>
              </w:rPr>
            </w:pPr>
            <w:r w:rsidRPr="00B030F9">
              <w:rPr>
                <w:b/>
                <w:i/>
              </w:rPr>
              <w:lastRenderedPageBreak/>
              <w:t>Essential Questions</w:t>
            </w:r>
          </w:p>
        </w:tc>
        <w:tc>
          <w:tcPr>
            <w:tcW w:w="5638" w:type="dxa"/>
            <w:shd w:val="pct25" w:color="auto" w:fill="auto"/>
          </w:tcPr>
          <w:p w:rsidR="00B030F9" w:rsidRPr="00B030F9" w:rsidRDefault="00B030F9" w:rsidP="00B030F9">
            <w:pPr>
              <w:jc w:val="center"/>
              <w:rPr>
                <w:b/>
                <w:i/>
              </w:rPr>
            </w:pPr>
            <w:r w:rsidRPr="00B030F9">
              <w:rPr>
                <w:b/>
                <w:i/>
              </w:rPr>
              <w:t>Corresponding Big Ideas</w:t>
            </w:r>
          </w:p>
        </w:tc>
      </w:tr>
      <w:tr w:rsidR="0098151C" w:rsidTr="00B030F9">
        <w:tc>
          <w:tcPr>
            <w:tcW w:w="5637" w:type="dxa"/>
          </w:tcPr>
          <w:p w:rsidR="0098151C" w:rsidRPr="0098151C" w:rsidRDefault="0098151C" w:rsidP="004E421D">
            <w:pPr>
              <w:rPr>
                <w:rFonts w:ascii="Arial" w:hAnsi="Arial" w:cs="Arial"/>
                <w:i/>
                <w:sz w:val="20"/>
                <w:szCs w:val="20"/>
              </w:rPr>
            </w:pPr>
            <w:r w:rsidRPr="0098151C">
              <w:rPr>
                <w:rFonts w:ascii="Arial" w:hAnsi="Arial" w:cs="Arial"/>
                <w:i/>
                <w:sz w:val="20"/>
                <w:szCs w:val="20"/>
              </w:rPr>
              <w:t>10.4.1 Why did western nations dominate other regions in the late 19</w:t>
            </w:r>
            <w:r w:rsidRPr="0098151C">
              <w:rPr>
                <w:rFonts w:ascii="Arial" w:hAnsi="Arial" w:cs="Arial"/>
                <w:i/>
                <w:sz w:val="20"/>
                <w:szCs w:val="20"/>
                <w:vertAlign w:val="superscript"/>
              </w:rPr>
              <w:t>th</w:t>
            </w:r>
            <w:r w:rsidRPr="0098151C">
              <w:rPr>
                <w:rFonts w:ascii="Arial" w:hAnsi="Arial" w:cs="Arial"/>
                <w:i/>
                <w:sz w:val="20"/>
                <w:szCs w:val="20"/>
              </w:rPr>
              <w:t xml:space="preserve"> century?</w:t>
            </w: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r w:rsidRPr="0098151C">
              <w:rPr>
                <w:rFonts w:ascii="Arial" w:hAnsi="Arial" w:cs="Arial"/>
                <w:i/>
                <w:sz w:val="20"/>
                <w:szCs w:val="20"/>
              </w:rPr>
              <w:t>10.4.3 How did the perspectives of colonists and those colonized differ?</w:t>
            </w: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p>
        </w:tc>
        <w:tc>
          <w:tcPr>
            <w:tcW w:w="5638" w:type="dxa"/>
          </w:tcPr>
          <w:p w:rsidR="0098151C" w:rsidRPr="0098151C" w:rsidRDefault="0098151C" w:rsidP="004E421D">
            <w:pPr>
              <w:rPr>
                <w:rFonts w:ascii="Arial" w:hAnsi="Arial" w:cs="Arial"/>
                <w:i/>
                <w:sz w:val="20"/>
                <w:szCs w:val="20"/>
              </w:rPr>
            </w:pPr>
            <w:r w:rsidRPr="0098151C">
              <w:rPr>
                <w:rFonts w:ascii="Arial" w:hAnsi="Arial" w:cs="Arial"/>
                <w:i/>
                <w:sz w:val="20"/>
                <w:szCs w:val="20"/>
              </w:rPr>
              <w:t xml:space="preserve">10.4.1 New imperialism was a direct result of the Industrial Revolution. </w:t>
            </w: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i/>
                <w:sz w:val="20"/>
                <w:szCs w:val="20"/>
              </w:rPr>
            </w:pPr>
            <w:r w:rsidRPr="0098151C">
              <w:rPr>
                <w:rFonts w:ascii="Arial" w:hAnsi="Arial" w:cs="Arial"/>
                <w:i/>
                <w:sz w:val="20"/>
                <w:szCs w:val="20"/>
              </w:rPr>
              <w:t>10.4.3 Individual and regional perspectives on imperialism were varied and unique.</w:t>
            </w:r>
          </w:p>
          <w:p w:rsidR="0098151C" w:rsidRPr="0098151C" w:rsidRDefault="0098151C" w:rsidP="004E421D">
            <w:pPr>
              <w:rPr>
                <w:rFonts w:ascii="Arial" w:hAnsi="Arial" w:cs="Arial"/>
                <w:i/>
                <w:sz w:val="20"/>
                <w:szCs w:val="20"/>
              </w:rPr>
            </w:pPr>
          </w:p>
          <w:p w:rsidR="0098151C" w:rsidRPr="0098151C" w:rsidRDefault="0098151C" w:rsidP="004E421D">
            <w:pPr>
              <w:rPr>
                <w:rFonts w:ascii="Arial" w:hAnsi="Arial" w:cs="Arial"/>
                <w:b/>
                <w:i/>
                <w:sz w:val="20"/>
                <w:szCs w:val="20"/>
              </w:rPr>
            </w:pPr>
            <w:r w:rsidRPr="0098151C">
              <w:rPr>
                <w:rFonts w:ascii="Arial" w:hAnsi="Arial" w:cs="Arial"/>
                <w:b/>
                <w:i/>
                <w:sz w:val="20"/>
                <w:szCs w:val="20"/>
              </w:rPr>
              <w:t>Overall Big Idea: Innovation, exploration and colonization led to more connected societies, a greater exchange of ideas, and more conflict.</w:t>
            </w:r>
          </w:p>
        </w:tc>
      </w:tr>
    </w:tbl>
    <w:p w:rsidR="008C5124" w:rsidRDefault="008C5124" w:rsidP="00E10FA6">
      <w:pPr>
        <w:rPr>
          <w:b/>
        </w:rPr>
      </w:pPr>
    </w:p>
    <w:tbl>
      <w:tblPr>
        <w:tblStyle w:val="TableGrid"/>
        <w:tblW w:w="0" w:type="auto"/>
        <w:tblLook w:val="04A0" w:firstRow="1" w:lastRow="0" w:firstColumn="1" w:lastColumn="0" w:noHBand="0" w:noVBand="1"/>
      </w:tblPr>
      <w:tblGrid>
        <w:gridCol w:w="5638"/>
        <w:gridCol w:w="5637"/>
      </w:tblGrid>
      <w:tr w:rsidR="007E109E" w:rsidTr="002F12D2">
        <w:tc>
          <w:tcPr>
            <w:tcW w:w="11275" w:type="dxa"/>
            <w:gridSpan w:val="2"/>
            <w:shd w:val="clear" w:color="auto" w:fill="BFBFBF" w:themeFill="background1" w:themeFillShade="BF"/>
          </w:tcPr>
          <w:p w:rsidR="007E109E" w:rsidRPr="002F12D2" w:rsidRDefault="007E109E" w:rsidP="002F12D2">
            <w:pPr>
              <w:jc w:val="center"/>
              <w:rPr>
                <w:b/>
              </w:rPr>
            </w:pPr>
            <w:r w:rsidRPr="002F12D2">
              <w:rPr>
                <w:b/>
              </w:rPr>
              <w:t>Unit Vocabulary Words</w:t>
            </w:r>
          </w:p>
        </w:tc>
      </w:tr>
      <w:tr w:rsidR="007E109E" w:rsidTr="002F12D2">
        <w:tc>
          <w:tcPr>
            <w:tcW w:w="5638" w:type="dxa"/>
            <w:shd w:val="clear" w:color="auto" w:fill="BFBFBF" w:themeFill="background1" w:themeFillShade="BF"/>
          </w:tcPr>
          <w:p w:rsidR="007E109E" w:rsidRPr="002F12D2" w:rsidRDefault="007E109E" w:rsidP="002F12D2">
            <w:pPr>
              <w:jc w:val="center"/>
              <w:rPr>
                <w:b/>
              </w:rPr>
            </w:pPr>
            <w:r w:rsidRPr="002F12D2">
              <w:rPr>
                <w:b/>
              </w:rPr>
              <w:t>Academic Cross-Curricular Vocabulary (Tier 2)</w:t>
            </w:r>
          </w:p>
        </w:tc>
        <w:tc>
          <w:tcPr>
            <w:tcW w:w="5637" w:type="dxa"/>
            <w:shd w:val="clear" w:color="auto" w:fill="BFBFBF" w:themeFill="background1" w:themeFillShade="BF"/>
          </w:tcPr>
          <w:p w:rsidR="007E109E" w:rsidRPr="002F12D2" w:rsidRDefault="007E109E" w:rsidP="002F12D2">
            <w:pPr>
              <w:jc w:val="center"/>
              <w:rPr>
                <w:b/>
              </w:rPr>
            </w:pPr>
            <w:r w:rsidRPr="002F12D2">
              <w:rPr>
                <w:b/>
              </w:rPr>
              <w:t>Content/Domain Specific Vocabulary (Tier 3)</w:t>
            </w:r>
          </w:p>
        </w:tc>
      </w:tr>
      <w:tr w:rsidR="007E109E" w:rsidTr="002F12D2">
        <w:tc>
          <w:tcPr>
            <w:tcW w:w="5638" w:type="dxa"/>
          </w:tcPr>
          <w:p w:rsidR="004B1ED8" w:rsidRPr="004B1ED8" w:rsidRDefault="004B1ED8" w:rsidP="004B1ED8">
            <w:pPr>
              <w:pStyle w:val="ListParagraph"/>
              <w:numPr>
                <w:ilvl w:val="0"/>
                <w:numId w:val="3"/>
              </w:numPr>
              <w:rPr>
                <w:rFonts w:cs="Arial"/>
                <w:sz w:val="20"/>
                <w:szCs w:val="20"/>
              </w:rPr>
            </w:pPr>
            <w:r w:rsidRPr="004B1ED8">
              <w:rPr>
                <w:rFonts w:cs="Arial"/>
                <w:sz w:val="20"/>
                <w:szCs w:val="20"/>
              </w:rPr>
              <w:t>Colony</w:t>
            </w:r>
          </w:p>
          <w:p w:rsidR="004B1ED8" w:rsidRPr="004B1ED8" w:rsidRDefault="004B1ED8" w:rsidP="004B1ED8">
            <w:pPr>
              <w:pStyle w:val="NoSpacing"/>
              <w:numPr>
                <w:ilvl w:val="0"/>
                <w:numId w:val="3"/>
              </w:numPr>
              <w:rPr>
                <w:rFonts w:ascii="Arial" w:eastAsia="Times New Roman" w:hAnsi="Arial" w:cs="Arial"/>
                <w:sz w:val="20"/>
                <w:szCs w:val="20"/>
              </w:rPr>
            </w:pPr>
            <w:r w:rsidRPr="004B1ED8">
              <w:rPr>
                <w:rFonts w:ascii="Arial" w:hAnsi="Arial" w:cs="Arial"/>
                <w:sz w:val="20"/>
                <w:szCs w:val="20"/>
              </w:rPr>
              <w:t>Corruption</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Defeat</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Dominate</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Exploitation</w:t>
            </w:r>
          </w:p>
          <w:p w:rsidR="004B1ED8" w:rsidRPr="004B1ED8" w:rsidRDefault="004B1ED8" w:rsidP="004B1ED8">
            <w:pPr>
              <w:pStyle w:val="NoSpacing"/>
              <w:numPr>
                <w:ilvl w:val="0"/>
                <w:numId w:val="3"/>
              </w:numPr>
              <w:rPr>
                <w:rFonts w:ascii="Arial" w:eastAsia="Times New Roman" w:hAnsi="Arial" w:cs="Arial"/>
                <w:sz w:val="20"/>
                <w:szCs w:val="20"/>
              </w:rPr>
            </w:pPr>
            <w:r w:rsidRPr="004B1ED8">
              <w:rPr>
                <w:rFonts w:ascii="Arial" w:hAnsi="Arial" w:cs="Arial"/>
                <w:sz w:val="20"/>
                <w:szCs w:val="20"/>
              </w:rPr>
              <w:t>Famine</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Genocide</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Humanitarian</w:t>
            </w:r>
          </w:p>
          <w:p w:rsidR="004B1ED8" w:rsidRPr="004B1ED8" w:rsidRDefault="004B1ED8" w:rsidP="004B1ED8">
            <w:pPr>
              <w:pStyle w:val="NoSpacing"/>
              <w:numPr>
                <w:ilvl w:val="0"/>
                <w:numId w:val="3"/>
              </w:numPr>
              <w:rPr>
                <w:rFonts w:ascii="Arial" w:eastAsia="Times New Roman" w:hAnsi="Arial" w:cs="Arial"/>
                <w:sz w:val="20"/>
                <w:szCs w:val="20"/>
              </w:rPr>
            </w:pPr>
            <w:r w:rsidRPr="004B1ED8">
              <w:rPr>
                <w:rFonts w:ascii="Arial" w:hAnsi="Arial" w:cs="Arial"/>
                <w:sz w:val="20"/>
                <w:szCs w:val="20"/>
              </w:rPr>
              <w:t>Missionary</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Motive</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Trade</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Westernize</w:t>
            </w:r>
          </w:p>
          <w:p w:rsidR="007E109E" w:rsidRPr="004B1ED8" w:rsidRDefault="007E109E" w:rsidP="002F12D2">
            <w:pPr>
              <w:jc w:val="center"/>
            </w:pPr>
          </w:p>
        </w:tc>
        <w:tc>
          <w:tcPr>
            <w:tcW w:w="5637" w:type="dxa"/>
          </w:tcPr>
          <w:p w:rsidR="004B1ED8" w:rsidRPr="004B1ED8" w:rsidRDefault="004B1ED8" w:rsidP="004B1ED8">
            <w:pPr>
              <w:pStyle w:val="ListParagraph"/>
              <w:numPr>
                <w:ilvl w:val="0"/>
                <w:numId w:val="3"/>
              </w:numPr>
              <w:rPr>
                <w:rFonts w:cs="Arial"/>
                <w:sz w:val="20"/>
                <w:szCs w:val="20"/>
              </w:rPr>
            </w:pPr>
            <w:r w:rsidRPr="004B1ED8">
              <w:rPr>
                <w:rFonts w:cs="Arial"/>
                <w:sz w:val="20"/>
                <w:szCs w:val="20"/>
              </w:rPr>
              <w:t>Direct Rule</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Dynasty</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Imperialism</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Indirect Rule</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Protectorate</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Social Darwinism</w:t>
            </w:r>
          </w:p>
          <w:p w:rsidR="004B1ED8" w:rsidRPr="004B1ED8" w:rsidRDefault="004B1ED8" w:rsidP="004B1ED8">
            <w:pPr>
              <w:pStyle w:val="ListParagraph"/>
              <w:numPr>
                <w:ilvl w:val="0"/>
                <w:numId w:val="3"/>
              </w:numPr>
              <w:rPr>
                <w:rFonts w:cs="Arial"/>
                <w:sz w:val="20"/>
                <w:szCs w:val="20"/>
              </w:rPr>
            </w:pPr>
            <w:r w:rsidRPr="004B1ED8">
              <w:rPr>
                <w:rFonts w:cs="Arial"/>
                <w:sz w:val="20"/>
                <w:szCs w:val="20"/>
              </w:rPr>
              <w:t>Sphere of Influence</w:t>
            </w:r>
          </w:p>
          <w:p w:rsidR="007E109E" w:rsidRPr="004B1ED8" w:rsidRDefault="007E109E" w:rsidP="002F12D2">
            <w:pPr>
              <w:jc w:val="center"/>
            </w:pPr>
          </w:p>
        </w:tc>
      </w:tr>
      <w:tr w:rsidR="007E109E" w:rsidTr="002F12D2">
        <w:tc>
          <w:tcPr>
            <w:tcW w:w="11275" w:type="dxa"/>
            <w:gridSpan w:val="2"/>
          </w:tcPr>
          <w:p w:rsidR="007E109E" w:rsidRPr="002F12D2" w:rsidRDefault="007E109E" w:rsidP="002F2697">
            <w:pPr>
              <w:shd w:val="clear" w:color="auto" w:fill="BFBFBF" w:themeFill="background1" w:themeFillShade="BF"/>
              <w:jc w:val="center"/>
              <w:rPr>
                <w:b/>
              </w:rPr>
            </w:pPr>
            <w:r w:rsidRPr="002F12D2">
              <w:rPr>
                <w:b/>
              </w:rPr>
              <w:t>Resources for Vocabulary Development (Strategies, Routines and Activities)</w:t>
            </w:r>
          </w:p>
          <w:p w:rsidR="007E109E" w:rsidRDefault="007E109E" w:rsidP="002F12D2">
            <w:pPr>
              <w:jc w:val="center"/>
            </w:pPr>
          </w:p>
          <w:p w:rsidR="00940B60" w:rsidRDefault="00940B60" w:rsidP="00940B60">
            <w:r>
              <w:t>See Teacher Toolbox</w:t>
            </w:r>
          </w:p>
          <w:p w:rsidR="007E109E" w:rsidRDefault="007E109E" w:rsidP="002F12D2">
            <w:pPr>
              <w:jc w:val="center"/>
            </w:pPr>
          </w:p>
        </w:tc>
      </w:tr>
    </w:tbl>
    <w:p w:rsidR="00C15C55" w:rsidRDefault="00C15C55" w:rsidP="00E10FA6">
      <w:pPr>
        <w:rPr>
          <w:b/>
        </w:rPr>
      </w:pPr>
    </w:p>
    <w:p w:rsidR="005D4A10" w:rsidRDefault="005D4A10" w:rsidP="00E10FA6">
      <w:pPr>
        <w:rPr>
          <w:b/>
        </w:rPr>
      </w:pPr>
    </w:p>
    <w:p w:rsidR="000F54A9" w:rsidRDefault="000F54A9" w:rsidP="00E10FA6">
      <w:pPr>
        <w:rPr>
          <w:b/>
        </w:rPr>
      </w:pPr>
    </w:p>
    <w:p w:rsidR="000F54A9" w:rsidRDefault="000F54A9" w:rsidP="00E10FA6">
      <w:pPr>
        <w:rPr>
          <w:b/>
        </w:rPr>
      </w:pPr>
    </w:p>
    <w:p w:rsidR="000F54A9" w:rsidRDefault="000F54A9" w:rsidP="00E10FA6">
      <w:pPr>
        <w:rPr>
          <w:b/>
        </w:rPr>
      </w:pPr>
    </w:p>
    <w:p w:rsidR="000F54A9" w:rsidRDefault="000F54A9" w:rsidP="00E10FA6">
      <w:pPr>
        <w:rPr>
          <w:b/>
        </w:rPr>
      </w:pPr>
    </w:p>
    <w:p w:rsidR="0098151C" w:rsidRDefault="0098151C" w:rsidP="00E10FA6">
      <w:pPr>
        <w:rPr>
          <w:b/>
        </w:rPr>
      </w:pPr>
    </w:p>
    <w:p w:rsidR="0098151C" w:rsidRDefault="0098151C" w:rsidP="00E10FA6">
      <w:pPr>
        <w:rPr>
          <w:b/>
        </w:rPr>
      </w:pPr>
    </w:p>
    <w:p w:rsidR="0098151C" w:rsidRDefault="0098151C" w:rsidP="00E10FA6">
      <w:pPr>
        <w:rPr>
          <w:b/>
        </w:rPr>
      </w:pPr>
    </w:p>
    <w:tbl>
      <w:tblPr>
        <w:tblStyle w:val="TableGrid"/>
        <w:tblW w:w="11195" w:type="dxa"/>
        <w:tblLook w:val="04A0" w:firstRow="1" w:lastRow="0" w:firstColumn="1" w:lastColumn="0" w:noHBand="0" w:noVBand="1"/>
      </w:tblPr>
      <w:tblGrid>
        <w:gridCol w:w="498"/>
        <w:gridCol w:w="5073"/>
        <w:gridCol w:w="5624"/>
      </w:tblGrid>
      <w:tr w:rsidR="002F2697" w:rsidTr="00424875">
        <w:trPr>
          <w:trHeight w:val="269"/>
        </w:trPr>
        <w:tc>
          <w:tcPr>
            <w:tcW w:w="11195" w:type="dxa"/>
            <w:gridSpan w:val="3"/>
            <w:shd w:val="clear" w:color="auto" w:fill="BFBFBF" w:themeFill="background1" w:themeFillShade="BF"/>
          </w:tcPr>
          <w:p w:rsidR="002F2697" w:rsidRPr="002F12D2" w:rsidRDefault="002F2697" w:rsidP="002F12D2">
            <w:pPr>
              <w:jc w:val="center"/>
              <w:rPr>
                <w:b/>
              </w:rPr>
            </w:pPr>
            <w:r w:rsidRPr="002F12D2">
              <w:rPr>
                <w:b/>
              </w:rPr>
              <w:lastRenderedPageBreak/>
              <w:t>Unit Assessments</w:t>
            </w:r>
          </w:p>
        </w:tc>
      </w:tr>
      <w:tr w:rsidR="002F2697" w:rsidTr="00424875">
        <w:trPr>
          <w:trHeight w:val="253"/>
        </w:trPr>
        <w:tc>
          <w:tcPr>
            <w:tcW w:w="5571" w:type="dxa"/>
            <w:gridSpan w:val="2"/>
            <w:shd w:val="clear" w:color="auto" w:fill="BFBFBF" w:themeFill="background1" w:themeFillShade="BF"/>
          </w:tcPr>
          <w:p w:rsidR="002F2697" w:rsidRPr="002F12D2" w:rsidRDefault="002F2697" w:rsidP="002F12D2">
            <w:pPr>
              <w:jc w:val="center"/>
              <w:rPr>
                <w:b/>
              </w:rPr>
            </w:pPr>
            <w:r w:rsidRPr="002F12D2">
              <w:rPr>
                <w:b/>
              </w:rPr>
              <w:t>Pre-Assessment</w:t>
            </w:r>
          </w:p>
        </w:tc>
        <w:tc>
          <w:tcPr>
            <w:tcW w:w="5624" w:type="dxa"/>
            <w:shd w:val="clear" w:color="auto" w:fill="BFBFBF" w:themeFill="background1" w:themeFillShade="BF"/>
          </w:tcPr>
          <w:p w:rsidR="002F2697" w:rsidRPr="002F12D2" w:rsidRDefault="002F2697" w:rsidP="002F12D2">
            <w:pPr>
              <w:jc w:val="center"/>
              <w:rPr>
                <w:b/>
              </w:rPr>
            </w:pPr>
            <w:r w:rsidRPr="002F12D2">
              <w:rPr>
                <w:b/>
              </w:rPr>
              <w:t>Post-Assessment</w:t>
            </w:r>
          </w:p>
        </w:tc>
      </w:tr>
      <w:tr w:rsidR="002F2697" w:rsidTr="00424875">
        <w:trPr>
          <w:trHeight w:val="1622"/>
        </w:trPr>
        <w:tc>
          <w:tcPr>
            <w:tcW w:w="5571" w:type="dxa"/>
            <w:gridSpan w:val="2"/>
            <w:tcBorders>
              <w:bottom w:val="single" w:sz="4" w:space="0" w:color="auto"/>
            </w:tcBorders>
          </w:tcPr>
          <w:p w:rsidR="002F2697" w:rsidRDefault="002F2697" w:rsidP="002F12D2">
            <w:r>
              <w:t>Test Description:</w:t>
            </w:r>
            <w:r w:rsidR="007F1724">
              <w:t xml:space="preserve"> Students will read and analyze three documents about Imperialism and use the information to answer five multiple choice questions.</w:t>
            </w:r>
          </w:p>
          <w:p w:rsidR="007F1724" w:rsidRDefault="007F1724" w:rsidP="002F12D2"/>
          <w:p w:rsidR="002F2697" w:rsidRDefault="002F2697" w:rsidP="002F12D2">
            <w:r>
              <w:t>EADMS Test Id:</w:t>
            </w:r>
            <w:r w:rsidR="007F1724">
              <w:t xml:space="preserve"> </w:t>
            </w:r>
            <w:r w:rsidR="007F1724">
              <w:rPr>
                <w:rFonts w:ascii="Verdana" w:hAnsi="Verdana"/>
                <w:color w:val="000000"/>
                <w:sz w:val="17"/>
                <w:szCs w:val="17"/>
                <w:shd w:val="clear" w:color="auto" w:fill="FFFFFF"/>
              </w:rPr>
              <w:t>212127</w:t>
            </w:r>
          </w:p>
          <w:p w:rsidR="002F2697" w:rsidRDefault="002F2697" w:rsidP="002F12D2">
            <w:pPr>
              <w:jc w:val="center"/>
            </w:pPr>
          </w:p>
        </w:tc>
        <w:tc>
          <w:tcPr>
            <w:tcW w:w="5624" w:type="dxa"/>
            <w:tcBorders>
              <w:bottom w:val="single" w:sz="4" w:space="0" w:color="auto"/>
            </w:tcBorders>
          </w:tcPr>
          <w:p w:rsidR="002F2697" w:rsidRDefault="002F2697" w:rsidP="002F12D2">
            <w:r w:rsidRPr="002F12D2">
              <w:rPr>
                <w:b/>
              </w:rPr>
              <w:t>Test Description:</w:t>
            </w:r>
            <w:r w:rsidR="002F0956">
              <w:rPr>
                <w:b/>
              </w:rPr>
              <w:t xml:space="preserve"> </w:t>
            </w:r>
            <w:r w:rsidR="002F0956">
              <w:t>Students will read and analyze 4 documents about Imperialism and use the information to answer selected response questions and one constructed response questions</w:t>
            </w:r>
          </w:p>
          <w:p w:rsidR="002F0956" w:rsidRPr="002F12D2" w:rsidRDefault="002F0956" w:rsidP="002F12D2">
            <w:pPr>
              <w:rPr>
                <w:b/>
              </w:rPr>
            </w:pPr>
          </w:p>
          <w:p w:rsidR="002F2697" w:rsidRPr="002F12D2" w:rsidRDefault="002F2697" w:rsidP="002F12D2">
            <w:pPr>
              <w:rPr>
                <w:b/>
              </w:rPr>
            </w:pPr>
            <w:r w:rsidRPr="002F12D2">
              <w:rPr>
                <w:b/>
              </w:rPr>
              <w:t>EADMS Test Id:</w:t>
            </w:r>
            <w:r w:rsidR="002F0956">
              <w:rPr>
                <w:b/>
              </w:rPr>
              <w:t xml:space="preserve"> </w:t>
            </w:r>
            <w:r w:rsidR="002F0956">
              <w:rPr>
                <w:rFonts w:ascii="Verdana" w:hAnsi="Verdana"/>
                <w:color w:val="000000"/>
                <w:sz w:val="17"/>
                <w:szCs w:val="17"/>
                <w:shd w:val="clear" w:color="auto" w:fill="CCCCFF"/>
              </w:rPr>
              <w:t>212345</w:t>
            </w:r>
          </w:p>
          <w:p w:rsidR="002F2697" w:rsidRPr="002F12D2" w:rsidRDefault="002F2697" w:rsidP="002F12D2">
            <w:pPr>
              <w:jc w:val="center"/>
              <w:rPr>
                <w:b/>
              </w:rPr>
            </w:pPr>
          </w:p>
        </w:tc>
      </w:tr>
      <w:tr w:rsidR="002F2697" w:rsidTr="00424875">
        <w:trPr>
          <w:trHeight w:val="269"/>
        </w:trPr>
        <w:tc>
          <w:tcPr>
            <w:tcW w:w="11195" w:type="dxa"/>
            <w:gridSpan w:val="3"/>
            <w:shd w:val="clear" w:color="auto" w:fill="BFBFBF" w:themeFill="background1" w:themeFillShade="BF"/>
          </w:tcPr>
          <w:p w:rsidR="002F2697" w:rsidRPr="002F12D2" w:rsidRDefault="002F2697" w:rsidP="002F12D2">
            <w:pPr>
              <w:jc w:val="center"/>
              <w:rPr>
                <w:b/>
              </w:rPr>
            </w:pPr>
            <w:r w:rsidRPr="002F12D2">
              <w:rPr>
                <w:b/>
              </w:rPr>
              <w:t>Scoring Guides and Answer Keys</w:t>
            </w:r>
          </w:p>
        </w:tc>
      </w:tr>
      <w:tr w:rsidR="00940B60" w:rsidTr="00424875">
        <w:trPr>
          <w:trHeight w:val="1073"/>
        </w:trPr>
        <w:tc>
          <w:tcPr>
            <w:tcW w:w="5571" w:type="dxa"/>
            <w:gridSpan w:val="2"/>
          </w:tcPr>
          <w:p w:rsidR="00940B60" w:rsidRDefault="00940B60" w:rsidP="00940B60">
            <w:r>
              <w:t>See EADMS Test</w:t>
            </w:r>
          </w:p>
        </w:tc>
        <w:tc>
          <w:tcPr>
            <w:tcW w:w="5624" w:type="dxa"/>
          </w:tcPr>
          <w:p w:rsidR="00940B60" w:rsidRDefault="00940B60" w:rsidP="00940B60">
            <w:r>
              <w:t>See EADMS Test</w:t>
            </w:r>
          </w:p>
        </w:tc>
      </w:tr>
      <w:tr w:rsidR="00940B60" w:rsidRPr="002F12D2" w:rsidTr="00424875">
        <w:tc>
          <w:tcPr>
            <w:tcW w:w="11195" w:type="dxa"/>
            <w:gridSpan w:val="3"/>
            <w:shd w:val="clear" w:color="auto" w:fill="D9D9D9" w:themeFill="background1" w:themeFillShade="D9"/>
          </w:tcPr>
          <w:p w:rsidR="00940B60" w:rsidRPr="002F12D2" w:rsidRDefault="00940B60" w:rsidP="004E421D">
            <w:pPr>
              <w:jc w:val="center"/>
              <w:rPr>
                <w:b/>
              </w:rPr>
            </w:pPr>
            <w:r w:rsidRPr="002F12D2">
              <w:rPr>
                <w:b/>
              </w:rPr>
              <w:t>Assessment Differentiation</w:t>
            </w:r>
          </w:p>
        </w:tc>
      </w:tr>
      <w:tr w:rsidR="00940B60" w:rsidTr="00424875">
        <w:trPr>
          <w:trHeight w:val="2623"/>
        </w:trPr>
        <w:tc>
          <w:tcPr>
            <w:tcW w:w="498" w:type="dxa"/>
            <w:shd w:val="clear" w:color="auto" w:fill="D9D9D9" w:themeFill="background1" w:themeFillShade="D9"/>
            <w:textDirection w:val="btLr"/>
          </w:tcPr>
          <w:p w:rsidR="00940B60" w:rsidRPr="002F12D2" w:rsidRDefault="00940B60" w:rsidP="004E421D">
            <w:pPr>
              <w:ind w:left="113" w:right="113"/>
              <w:jc w:val="center"/>
              <w:rPr>
                <w:b/>
              </w:rPr>
            </w:pPr>
            <w:r w:rsidRPr="002F12D2">
              <w:rPr>
                <w:b/>
              </w:rPr>
              <w:t>Students with Disabilities</w:t>
            </w:r>
          </w:p>
        </w:tc>
        <w:tc>
          <w:tcPr>
            <w:tcW w:w="10697" w:type="dxa"/>
            <w:gridSpan w:val="2"/>
          </w:tcPr>
          <w:p w:rsidR="00940B60" w:rsidRPr="00C15C55" w:rsidRDefault="00940B60" w:rsidP="004E421D">
            <w:pPr>
              <w:rPr>
                <w:b/>
              </w:rPr>
            </w:pPr>
            <w:r w:rsidRPr="00C15C55">
              <w:rPr>
                <w:b/>
              </w:rPr>
              <w:t xml:space="preserve">Reference IEP </w:t>
            </w:r>
          </w:p>
          <w:p w:rsidR="00940B60" w:rsidRPr="00A10FB6" w:rsidRDefault="00940B60" w:rsidP="004E421D">
            <w:pPr>
              <w:rPr>
                <w:b/>
              </w:rPr>
            </w:pPr>
            <w:r w:rsidRPr="00125E10">
              <w:rPr>
                <w:b/>
                <w:i/>
              </w:rPr>
              <w:t>Accommodations</w:t>
            </w:r>
          </w:p>
          <w:p w:rsidR="00940B60" w:rsidRPr="00940B60" w:rsidRDefault="00940B60" w:rsidP="004E421D">
            <w:pPr>
              <w:rPr>
                <w:rFonts w:cstheme="minorHAnsi"/>
                <w:color w:val="48382D"/>
              </w:rPr>
            </w:pPr>
            <w:r w:rsidRPr="002F604F">
              <w:rPr>
                <w:rFonts w:cstheme="minorHAnsi"/>
                <w:color w:val="48382D"/>
              </w:rPr>
              <w:t>Please refer to individual student IEP</w:t>
            </w:r>
          </w:p>
          <w:p w:rsidR="00940B60" w:rsidRDefault="00940B60" w:rsidP="004E421D">
            <w:pPr>
              <w:rPr>
                <w:rFonts w:ascii="Helvetica" w:hAnsi="Helvetica"/>
                <w:color w:val="48382D"/>
                <w:sz w:val="27"/>
                <w:szCs w:val="27"/>
              </w:rPr>
            </w:pPr>
          </w:p>
          <w:p w:rsidR="00940B60" w:rsidRDefault="00940B60" w:rsidP="004E421D">
            <w:pPr>
              <w:rPr>
                <w:i/>
              </w:rPr>
            </w:pPr>
            <w:r w:rsidRPr="00125E10">
              <w:rPr>
                <w:b/>
                <w:i/>
              </w:rPr>
              <w:t>Modifications</w:t>
            </w:r>
          </w:p>
          <w:p w:rsidR="00940B60" w:rsidRDefault="00940B60" w:rsidP="004E421D"/>
          <w:p w:rsidR="00940B60" w:rsidRPr="00940B60" w:rsidRDefault="00940B60" w:rsidP="004E421D">
            <w:pPr>
              <w:rPr>
                <w:rFonts w:cstheme="minorHAnsi"/>
                <w:color w:val="48382D"/>
              </w:rPr>
            </w:pPr>
            <w:r w:rsidRPr="002F604F">
              <w:rPr>
                <w:rFonts w:cstheme="minorHAnsi"/>
                <w:color w:val="48382D"/>
              </w:rPr>
              <w:t>Please refer to individual student IEP</w:t>
            </w:r>
          </w:p>
        </w:tc>
      </w:tr>
    </w:tbl>
    <w:p w:rsidR="00C15C55" w:rsidRDefault="00C15C55">
      <w:pPr>
        <w:rPr>
          <w:b/>
        </w:rPr>
      </w:pPr>
      <w:r>
        <w:rPr>
          <w:b/>
        </w:rPr>
        <w:br w:type="page"/>
      </w:r>
    </w:p>
    <w:tbl>
      <w:tblPr>
        <w:tblStyle w:val="TableGrid"/>
        <w:tblpPr w:leftFromText="180" w:rightFromText="180" w:vertAnchor="text" w:horzAnchor="margin" w:tblpY="240"/>
        <w:tblW w:w="11304" w:type="dxa"/>
        <w:tblLayout w:type="fixed"/>
        <w:tblLook w:val="04A0" w:firstRow="1" w:lastRow="0" w:firstColumn="1" w:lastColumn="0" w:noHBand="0" w:noVBand="1"/>
      </w:tblPr>
      <w:tblGrid>
        <w:gridCol w:w="1800"/>
        <w:gridCol w:w="7704"/>
        <w:gridCol w:w="1800"/>
      </w:tblGrid>
      <w:tr w:rsidR="008C5124" w:rsidTr="008C5124">
        <w:tc>
          <w:tcPr>
            <w:tcW w:w="11304" w:type="dxa"/>
            <w:gridSpan w:val="3"/>
            <w:shd w:val="clear" w:color="auto" w:fill="BFBFBF" w:themeFill="background1" w:themeFillShade="BF"/>
          </w:tcPr>
          <w:p w:rsidR="008C5124" w:rsidRPr="002F12D2" w:rsidRDefault="008C5124" w:rsidP="008C5124">
            <w:pPr>
              <w:jc w:val="center"/>
              <w:rPr>
                <w:b/>
              </w:rPr>
            </w:pPr>
            <w:r w:rsidRPr="002F12D2">
              <w:rPr>
                <w:b/>
              </w:rPr>
              <w:lastRenderedPageBreak/>
              <w:t xml:space="preserve">Engaging Scenario Overview </w:t>
            </w:r>
          </w:p>
          <w:p w:rsidR="008C5124" w:rsidRDefault="008C5124" w:rsidP="008C5124">
            <w:pPr>
              <w:jc w:val="center"/>
            </w:pPr>
            <w:r w:rsidRPr="002F12D2">
              <w:rPr>
                <w:b/>
              </w:rPr>
              <w:t>(Situation, challenge, role, audience, product or performance)</w:t>
            </w:r>
          </w:p>
        </w:tc>
      </w:tr>
      <w:tr w:rsidR="008C5124" w:rsidTr="008C5124">
        <w:tc>
          <w:tcPr>
            <w:tcW w:w="9504" w:type="dxa"/>
            <w:gridSpan w:val="2"/>
            <w:tcBorders>
              <w:bottom w:val="single" w:sz="4" w:space="0" w:color="auto"/>
            </w:tcBorders>
          </w:tcPr>
          <w:p w:rsidR="00E63B2A" w:rsidRPr="00B97058" w:rsidRDefault="00E63B2A" w:rsidP="00E63B2A">
            <w:pPr>
              <w:pStyle w:val="Heading3"/>
              <w:outlineLvl w:val="2"/>
              <w:rPr>
                <w:sz w:val="20"/>
                <w:szCs w:val="20"/>
              </w:rPr>
            </w:pPr>
            <w:r>
              <w:rPr>
                <w:b w:val="0"/>
                <w:sz w:val="20"/>
                <w:szCs w:val="20"/>
              </w:rPr>
              <w:t>In this assignment, students</w:t>
            </w:r>
            <w:r w:rsidRPr="00B46B4E">
              <w:rPr>
                <w:b w:val="0"/>
                <w:sz w:val="20"/>
                <w:szCs w:val="20"/>
              </w:rPr>
              <w:t xml:space="preserve"> will act as part of a delegation from an assigned country that was</w:t>
            </w:r>
            <w:r>
              <w:rPr>
                <w:b w:val="0"/>
                <w:sz w:val="20"/>
                <w:szCs w:val="20"/>
              </w:rPr>
              <w:t xml:space="preserve"> once a colony. Students</w:t>
            </w:r>
            <w:r w:rsidRPr="00B46B4E">
              <w:rPr>
                <w:b w:val="0"/>
                <w:sz w:val="20"/>
                <w:szCs w:val="20"/>
              </w:rPr>
              <w:t xml:space="preserve"> will research the fo</w:t>
            </w:r>
            <w:r>
              <w:rPr>
                <w:b w:val="0"/>
                <w:sz w:val="20"/>
                <w:szCs w:val="20"/>
              </w:rPr>
              <w:t>rm that Imperialism took in his/her</w:t>
            </w:r>
            <w:r w:rsidRPr="00B46B4E">
              <w:rPr>
                <w:b w:val="0"/>
                <w:sz w:val="20"/>
                <w:szCs w:val="20"/>
              </w:rPr>
              <w:t xml:space="preserve"> country</w:t>
            </w:r>
            <w:r>
              <w:rPr>
                <w:b w:val="0"/>
                <w:sz w:val="20"/>
                <w:szCs w:val="20"/>
              </w:rPr>
              <w:t xml:space="preserve"> and examine its effects</w:t>
            </w:r>
            <w:r w:rsidRPr="00B46B4E">
              <w:rPr>
                <w:b w:val="0"/>
                <w:sz w:val="20"/>
                <w:szCs w:val="20"/>
              </w:rPr>
              <w:t xml:space="preserve">. </w:t>
            </w:r>
          </w:p>
          <w:p w:rsidR="00E63B2A" w:rsidRPr="00FF5C51" w:rsidRDefault="00E63B2A" w:rsidP="00E63B2A">
            <w:pPr>
              <w:pStyle w:val="Heading2"/>
              <w:outlineLvl w:val="1"/>
              <w:rPr>
                <w:bCs w:val="0"/>
                <w:color w:val="008000"/>
                <w:sz w:val="20"/>
                <w:szCs w:val="20"/>
              </w:rPr>
            </w:pPr>
            <w:r w:rsidRPr="00FF5C51">
              <w:rPr>
                <w:bCs w:val="0"/>
                <w:color w:val="008000"/>
                <w:sz w:val="20"/>
                <w:szCs w:val="20"/>
              </w:rPr>
              <w:t>Task</w:t>
            </w:r>
          </w:p>
          <w:p w:rsidR="00E63B2A" w:rsidRPr="00B46B4E" w:rsidRDefault="00E63B2A" w:rsidP="00E63B2A">
            <w:pPr>
              <w:pStyle w:val="Heading3"/>
              <w:outlineLvl w:val="2"/>
              <w:rPr>
                <w:b w:val="0"/>
                <w:sz w:val="20"/>
                <w:szCs w:val="20"/>
              </w:rPr>
            </w:pPr>
            <w:r>
              <w:rPr>
                <w:b w:val="0"/>
                <w:sz w:val="20"/>
                <w:szCs w:val="20"/>
              </w:rPr>
              <w:t>Each</w:t>
            </w:r>
            <w:r w:rsidRPr="00B46B4E">
              <w:rPr>
                <w:b w:val="0"/>
                <w:sz w:val="20"/>
                <w:szCs w:val="20"/>
              </w:rPr>
              <w:t xml:space="preserve"> delegation's task is to create a panel presentation to explain and evaluate the advantages and disadvantages of colonization for your country. Each delegation will share their panel presentation at this year's Annual Conference on the Legacy of Imperialism, so that we, as a global community (our class), can address our target question: </w:t>
            </w:r>
          </w:p>
          <w:p w:rsidR="00E63B2A" w:rsidRPr="0036296D" w:rsidRDefault="00E63B2A" w:rsidP="00E63B2A">
            <w:pPr>
              <w:pStyle w:val="Heading3"/>
              <w:outlineLvl w:val="2"/>
              <w:rPr>
                <w:sz w:val="24"/>
                <w:szCs w:val="24"/>
              </w:rPr>
            </w:pPr>
            <w:r w:rsidRPr="0036296D">
              <w:rPr>
                <w:sz w:val="24"/>
                <w:szCs w:val="24"/>
              </w:rPr>
              <w:t>What were the short-term and long-term effects of Imperialism in your country</w:t>
            </w:r>
            <w:r>
              <w:rPr>
                <w:sz w:val="24"/>
                <w:szCs w:val="24"/>
              </w:rPr>
              <w:t xml:space="preserve">? </w:t>
            </w:r>
          </w:p>
          <w:p w:rsidR="008C5124" w:rsidRDefault="00E63B2A" w:rsidP="00076464">
            <w:pPr>
              <w:pStyle w:val="Heading3"/>
              <w:outlineLvl w:val="2"/>
              <w:rPr>
                <w:sz w:val="20"/>
                <w:szCs w:val="20"/>
              </w:rPr>
            </w:pPr>
            <w:r w:rsidRPr="00B46B4E">
              <w:rPr>
                <w:b w:val="0"/>
                <w:sz w:val="20"/>
                <w:szCs w:val="20"/>
                <w:u w:val="single"/>
              </w:rPr>
              <w:t>Once delegations from the various countries are formed, your task will be to</w:t>
            </w:r>
            <w:r>
              <w:rPr>
                <w:b w:val="0"/>
                <w:sz w:val="20"/>
                <w:szCs w:val="20"/>
              </w:rPr>
              <w:t xml:space="preserve">: </w:t>
            </w:r>
            <w:r>
              <w:rPr>
                <w:b w:val="0"/>
                <w:sz w:val="20"/>
                <w:szCs w:val="20"/>
              </w:rPr>
              <w:br/>
              <w:t>1. I</w:t>
            </w:r>
            <w:r w:rsidRPr="00B46B4E">
              <w:rPr>
                <w:b w:val="0"/>
                <w:sz w:val="20"/>
                <w:szCs w:val="20"/>
              </w:rPr>
              <w:t>nform the conference members about the relevant histori</w:t>
            </w:r>
            <w:r>
              <w:rPr>
                <w:b w:val="0"/>
                <w:sz w:val="20"/>
                <w:szCs w:val="20"/>
              </w:rPr>
              <w:t>cal background of your country</w:t>
            </w:r>
            <w:r>
              <w:rPr>
                <w:b w:val="0"/>
                <w:sz w:val="20"/>
                <w:szCs w:val="20"/>
              </w:rPr>
              <w:br/>
              <w:t>2. A</w:t>
            </w:r>
            <w:r w:rsidRPr="00B46B4E">
              <w:rPr>
                <w:b w:val="0"/>
                <w:sz w:val="20"/>
                <w:szCs w:val="20"/>
              </w:rPr>
              <w:t>nalyze the effects of Imperialism from a personal, histor</w:t>
            </w:r>
            <w:r>
              <w:rPr>
                <w:b w:val="0"/>
                <w:sz w:val="20"/>
                <w:szCs w:val="20"/>
              </w:rPr>
              <w:t>ic, and a modern-day perspective</w:t>
            </w:r>
            <w:r>
              <w:rPr>
                <w:b w:val="0"/>
                <w:sz w:val="20"/>
                <w:szCs w:val="20"/>
              </w:rPr>
              <w:br/>
              <w:t>3. F</w:t>
            </w:r>
            <w:r w:rsidRPr="00B46B4E">
              <w:rPr>
                <w:b w:val="0"/>
                <w:sz w:val="20"/>
                <w:szCs w:val="20"/>
              </w:rPr>
              <w:t xml:space="preserve">ormulate and defend your delegation's position regarding the question: </w:t>
            </w:r>
            <w:r>
              <w:rPr>
                <w:sz w:val="20"/>
                <w:szCs w:val="20"/>
              </w:rPr>
              <w:t>What were</w:t>
            </w:r>
            <w:r w:rsidRPr="00B97058">
              <w:rPr>
                <w:sz w:val="20"/>
                <w:szCs w:val="20"/>
              </w:rPr>
              <w:t xml:space="preserve"> the </w:t>
            </w:r>
            <w:r>
              <w:rPr>
                <w:sz w:val="20"/>
                <w:szCs w:val="20"/>
              </w:rPr>
              <w:t xml:space="preserve">short-term and long-term </w:t>
            </w:r>
            <w:r w:rsidRPr="00B97058">
              <w:rPr>
                <w:sz w:val="20"/>
                <w:szCs w:val="20"/>
              </w:rPr>
              <w:t>effects of Imperialism in your country</w:t>
            </w:r>
            <w:r>
              <w:rPr>
                <w:sz w:val="20"/>
                <w:szCs w:val="20"/>
              </w:rPr>
              <w:t>?</w:t>
            </w:r>
            <w:r>
              <w:rPr>
                <w:b w:val="0"/>
                <w:sz w:val="20"/>
                <w:szCs w:val="20"/>
              </w:rPr>
              <w:br/>
              <w:t>4. P</w:t>
            </w:r>
            <w:r w:rsidRPr="00B46B4E">
              <w:rPr>
                <w:b w:val="0"/>
                <w:sz w:val="20"/>
                <w:szCs w:val="20"/>
              </w:rPr>
              <w:t>resent your position in a well-articulated interview format; Panel presentations will be "live" at our conference. "Historians" will use some visual tool</w:t>
            </w:r>
            <w:r>
              <w:rPr>
                <w:b w:val="0"/>
                <w:sz w:val="20"/>
                <w:szCs w:val="20"/>
              </w:rPr>
              <w:t>s</w:t>
            </w:r>
            <w:r w:rsidRPr="00B46B4E">
              <w:rPr>
                <w:b w:val="0"/>
                <w:sz w:val="20"/>
                <w:szCs w:val="20"/>
              </w:rPr>
              <w:t xml:space="preserve"> to support their commentary.</w:t>
            </w:r>
          </w:p>
          <w:p w:rsidR="00076464" w:rsidRDefault="00076464" w:rsidP="00076464">
            <w:pPr>
              <w:pStyle w:val="Heading3"/>
              <w:outlineLvl w:val="2"/>
            </w:pPr>
            <w:r>
              <w:rPr>
                <w:sz w:val="20"/>
                <w:szCs w:val="20"/>
              </w:rPr>
              <w:t xml:space="preserve">Students will also be required to complete a graphic organizer, “Legacy of Imperialism Conference Matrix,” for all of the presentations to ensure they are actively listening to each countries presentation.  </w:t>
            </w:r>
          </w:p>
          <w:p w:rsidR="008C5124" w:rsidRDefault="008C5124" w:rsidP="008C5124"/>
        </w:tc>
        <w:tc>
          <w:tcPr>
            <w:tcW w:w="1800" w:type="dxa"/>
            <w:tcBorders>
              <w:bottom w:val="single" w:sz="4" w:space="0" w:color="auto"/>
            </w:tcBorders>
          </w:tcPr>
          <w:p w:rsidR="008C5124" w:rsidRDefault="008C5124" w:rsidP="008C5124">
            <w:r>
              <w:t>Days:</w:t>
            </w:r>
            <w:r w:rsidR="00F361FE">
              <w:t xml:space="preserve"> 5-7</w:t>
            </w:r>
          </w:p>
          <w:p w:rsidR="008C5124" w:rsidRDefault="008C5124" w:rsidP="008C5124"/>
          <w:p w:rsidR="008C5124" w:rsidRDefault="008C5124" w:rsidP="008C5124">
            <w:r>
              <w:t>Min</w:t>
            </w:r>
            <w:r w:rsidR="00220F5C">
              <w:t>ute</w:t>
            </w:r>
            <w:r>
              <w:t>s/Day:</w:t>
            </w:r>
            <w:r w:rsidR="00F361FE">
              <w:t xml:space="preserve"> 55</w:t>
            </w:r>
          </w:p>
        </w:tc>
      </w:tr>
      <w:tr w:rsidR="008C5124" w:rsidTr="008C5124">
        <w:tc>
          <w:tcPr>
            <w:tcW w:w="11304" w:type="dxa"/>
            <w:gridSpan w:val="3"/>
            <w:shd w:val="clear" w:color="auto" w:fill="BFBFBF" w:themeFill="background1" w:themeFillShade="BF"/>
          </w:tcPr>
          <w:p w:rsidR="008C5124" w:rsidRPr="002F12D2" w:rsidRDefault="008C5124" w:rsidP="008C5124">
            <w:pPr>
              <w:jc w:val="center"/>
              <w:rPr>
                <w:b/>
              </w:rPr>
            </w:pPr>
            <w:r w:rsidRPr="002F12D2">
              <w:rPr>
                <w:b/>
              </w:rPr>
              <w:t xml:space="preserve">Engaging Learning Experiences </w:t>
            </w:r>
          </w:p>
          <w:p w:rsidR="008C5124" w:rsidRPr="002F12D2" w:rsidRDefault="008C5124" w:rsidP="008C5124">
            <w:pPr>
              <w:jc w:val="center"/>
              <w:rPr>
                <w:b/>
              </w:rPr>
            </w:pPr>
            <w:r w:rsidRPr="002F12D2">
              <w:rPr>
                <w:b/>
              </w:rPr>
              <w:t>Synopsis of Authentic Performance Tasks</w:t>
            </w:r>
          </w:p>
        </w:tc>
      </w:tr>
      <w:tr w:rsidR="008C5124" w:rsidTr="008C5124">
        <w:tc>
          <w:tcPr>
            <w:tcW w:w="1800" w:type="dxa"/>
            <w:shd w:val="clear" w:color="auto" w:fill="BFBFBF" w:themeFill="background1" w:themeFillShade="BF"/>
            <w:vAlign w:val="center"/>
          </w:tcPr>
          <w:p w:rsidR="008C5124" w:rsidRPr="002F12D2" w:rsidRDefault="008C5124" w:rsidP="008C5124">
            <w:pPr>
              <w:jc w:val="center"/>
              <w:rPr>
                <w:b/>
              </w:rPr>
            </w:pPr>
            <w:r w:rsidRPr="002F12D2">
              <w:rPr>
                <w:b/>
              </w:rPr>
              <w:t>Authentic Performance Tasks</w:t>
            </w:r>
          </w:p>
        </w:tc>
        <w:tc>
          <w:tcPr>
            <w:tcW w:w="7704" w:type="dxa"/>
            <w:shd w:val="clear" w:color="auto" w:fill="BFBFBF" w:themeFill="background1" w:themeFillShade="BF"/>
            <w:vAlign w:val="center"/>
          </w:tcPr>
          <w:p w:rsidR="008C5124" w:rsidRPr="002F12D2" w:rsidRDefault="008C5124" w:rsidP="008C5124">
            <w:pPr>
              <w:jc w:val="center"/>
              <w:rPr>
                <w:b/>
              </w:rPr>
            </w:pPr>
            <w:r w:rsidRPr="002F12D2">
              <w:rPr>
                <w:b/>
              </w:rPr>
              <w:t>Description</w:t>
            </w:r>
          </w:p>
        </w:tc>
        <w:tc>
          <w:tcPr>
            <w:tcW w:w="1800" w:type="dxa"/>
            <w:shd w:val="clear" w:color="auto" w:fill="BFBFBF" w:themeFill="background1" w:themeFillShade="BF"/>
            <w:vAlign w:val="center"/>
          </w:tcPr>
          <w:p w:rsidR="008C5124" w:rsidRPr="002F12D2" w:rsidRDefault="008C5124" w:rsidP="008C5124">
            <w:pPr>
              <w:jc w:val="center"/>
              <w:rPr>
                <w:b/>
              </w:rPr>
            </w:pPr>
            <w:r w:rsidRPr="002F12D2">
              <w:rPr>
                <w:b/>
              </w:rPr>
              <w:t>Suggested Length of Time</w:t>
            </w:r>
          </w:p>
        </w:tc>
      </w:tr>
      <w:tr w:rsidR="008C5124" w:rsidTr="008C5124">
        <w:tc>
          <w:tcPr>
            <w:tcW w:w="1800" w:type="dxa"/>
          </w:tcPr>
          <w:p w:rsidR="008C5124" w:rsidRDefault="008C5124" w:rsidP="008C5124">
            <w:r>
              <w:t>Task 1:</w:t>
            </w:r>
          </w:p>
          <w:p w:rsidR="008C5124" w:rsidRDefault="008C5124" w:rsidP="008C5124"/>
        </w:tc>
        <w:tc>
          <w:tcPr>
            <w:tcW w:w="7704" w:type="dxa"/>
          </w:tcPr>
          <w:p w:rsidR="008C5124" w:rsidRDefault="004E421D" w:rsidP="006A4EE7">
            <w:r>
              <w:t>Students will complete a Mini-DBQ for the question “What Was the Driving Force Behind European Imperialism in Africa?”  Students will analyze primary and secondary sources, complete a write-around, and conduct a 4 Corners Thrash Out.</w:t>
            </w:r>
          </w:p>
          <w:p w:rsidR="008C5124" w:rsidRDefault="008C5124" w:rsidP="008C5124">
            <w:pPr>
              <w:jc w:val="center"/>
            </w:pPr>
          </w:p>
        </w:tc>
        <w:tc>
          <w:tcPr>
            <w:tcW w:w="1800" w:type="dxa"/>
          </w:tcPr>
          <w:p w:rsidR="008C5124" w:rsidRDefault="008C5124" w:rsidP="008C5124">
            <w:r>
              <w:t>Days:</w:t>
            </w:r>
            <w:r w:rsidR="004E421D">
              <w:t xml:space="preserve"> 3</w:t>
            </w:r>
            <w:r w:rsidR="00F361FE">
              <w:t>-4</w:t>
            </w:r>
          </w:p>
          <w:p w:rsidR="008C5124" w:rsidRDefault="008C5124" w:rsidP="008C5124"/>
          <w:p w:rsidR="008C5124" w:rsidRDefault="00220F5C" w:rsidP="008C5124">
            <w:r>
              <w:t>Minutes/Day:</w:t>
            </w:r>
            <w:r w:rsidR="004E421D">
              <w:t xml:space="preserve"> 55</w:t>
            </w:r>
          </w:p>
        </w:tc>
      </w:tr>
      <w:tr w:rsidR="008C5124" w:rsidTr="008C5124">
        <w:tc>
          <w:tcPr>
            <w:tcW w:w="1800" w:type="dxa"/>
          </w:tcPr>
          <w:p w:rsidR="008C5124" w:rsidRDefault="008C5124" w:rsidP="008C5124">
            <w:r>
              <w:t>Task 2:</w:t>
            </w:r>
          </w:p>
          <w:p w:rsidR="008C5124" w:rsidRDefault="008C5124" w:rsidP="008C5124"/>
        </w:tc>
        <w:tc>
          <w:tcPr>
            <w:tcW w:w="7704" w:type="dxa"/>
          </w:tcPr>
          <w:p w:rsidR="00220F5C" w:rsidRDefault="00F361FE" w:rsidP="00F361FE">
            <w:r w:rsidRPr="00F361FE">
              <w:t>Students will create their own Political Cartoons representing the effects of Imperialism on Japan/Southeast Asia and Latin America.</w:t>
            </w:r>
            <w:r>
              <w:t xml:space="preserve">  Students will draw their political cartoon from the perspective of the colonizer or colonized.  Students will also write a short summary analyzing their cartoon and how it represents Imperialism from the perspective of the colonizer versus the colonized.</w:t>
            </w:r>
          </w:p>
          <w:p w:rsidR="00220F5C" w:rsidRDefault="00220F5C" w:rsidP="008C5124"/>
        </w:tc>
        <w:tc>
          <w:tcPr>
            <w:tcW w:w="1800" w:type="dxa"/>
          </w:tcPr>
          <w:p w:rsidR="008C5124" w:rsidRDefault="006A4EE7" w:rsidP="008C5124">
            <w:r>
              <w:t>Days:</w:t>
            </w:r>
            <w:r w:rsidR="00F361FE">
              <w:t xml:space="preserve"> 3-4</w:t>
            </w:r>
          </w:p>
          <w:p w:rsidR="00220F5C" w:rsidRDefault="00220F5C" w:rsidP="008C5124"/>
          <w:p w:rsidR="008C5124" w:rsidRDefault="00220F5C" w:rsidP="008C5124">
            <w:r>
              <w:t>Minutes/Day:</w:t>
            </w:r>
            <w:r w:rsidR="004B694A">
              <w:t xml:space="preserve"> 55</w:t>
            </w:r>
          </w:p>
        </w:tc>
      </w:tr>
    </w:tbl>
    <w:tbl>
      <w:tblPr>
        <w:tblStyle w:val="TableGrid"/>
        <w:tblW w:w="0" w:type="auto"/>
        <w:tblLook w:val="04A0" w:firstRow="1" w:lastRow="0" w:firstColumn="1" w:lastColumn="0" w:noHBand="0" w:noVBand="1"/>
      </w:tblPr>
      <w:tblGrid>
        <w:gridCol w:w="5655"/>
        <w:gridCol w:w="5620"/>
      </w:tblGrid>
      <w:tr w:rsidR="006A4EE7" w:rsidTr="004E421D">
        <w:tc>
          <w:tcPr>
            <w:tcW w:w="11275" w:type="dxa"/>
            <w:gridSpan w:val="2"/>
            <w:shd w:val="clear" w:color="auto" w:fill="BFBFBF" w:themeFill="background1" w:themeFillShade="BF"/>
          </w:tcPr>
          <w:p w:rsidR="006A4EE7" w:rsidRDefault="006A4EE7" w:rsidP="004E421D">
            <w:pPr>
              <w:jc w:val="center"/>
            </w:pPr>
            <w:r>
              <w:t>21</w:t>
            </w:r>
            <w:r w:rsidRPr="00DE73E8">
              <w:rPr>
                <w:vertAlign w:val="superscript"/>
              </w:rPr>
              <w:t>st</w:t>
            </w:r>
            <w:r>
              <w:t xml:space="preserve"> Century Skills </w:t>
            </w:r>
          </w:p>
        </w:tc>
      </w:tr>
      <w:tr w:rsidR="006A4EE7" w:rsidTr="006A4EE7">
        <w:tc>
          <w:tcPr>
            <w:tcW w:w="5655" w:type="dxa"/>
          </w:tcPr>
          <w:p w:rsidR="006A4EE7" w:rsidRDefault="006B3DD0" w:rsidP="004E421D">
            <w:sdt>
              <w:sdtPr>
                <w:id w:val="1519273453"/>
                <w14:checkbox>
                  <w14:checked w14:val="1"/>
                  <w14:checkedState w14:val="2612" w14:font="Meiryo"/>
                  <w14:uncheckedState w14:val="2610" w14:font="Meiryo"/>
                </w14:checkbox>
              </w:sdtPr>
              <w:sdtEndPr/>
              <w:sdtContent>
                <w:r w:rsidR="00F361FE">
                  <w:rPr>
                    <w:rFonts w:ascii="Meiryo" w:eastAsia="Meiryo" w:hAnsi="Meiryo" w:cs="Meiryo" w:hint="eastAsia"/>
                  </w:rPr>
                  <w:t>☒</w:t>
                </w:r>
              </w:sdtContent>
            </w:sdt>
            <w:r w:rsidR="006A4EE7">
              <w:t>Creativity and Innovation</w:t>
            </w:r>
          </w:p>
          <w:p w:rsidR="006A4EE7" w:rsidRDefault="006B3DD0" w:rsidP="004E421D">
            <w:sdt>
              <w:sdtPr>
                <w:id w:val="-586461547"/>
                <w14:checkbox>
                  <w14:checked w14:val="1"/>
                  <w14:checkedState w14:val="2612" w14:font="Meiryo"/>
                  <w14:uncheckedState w14:val="2610" w14:font="Meiryo"/>
                </w14:checkbox>
              </w:sdtPr>
              <w:sdtEndPr/>
              <w:sdtContent>
                <w:r w:rsidR="00F361FE">
                  <w:rPr>
                    <w:rFonts w:ascii="Meiryo" w:eastAsia="Meiryo" w:hAnsi="Meiryo" w:cs="Meiryo" w:hint="eastAsia"/>
                  </w:rPr>
                  <w:t>☒</w:t>
                </w:r>
              </w:sdtContent>
            </w:sdt>
            <w:r w:rsidR="006A4EE7">
              <w:t>Critical Thinking and Problem Solving</w:t>
            </w:r>
          </w:p>
          <w:p w:rsidR="006A4EE7" w:rsidRDefault="006B3DD0" w:rsidP="004E421D">
            <w:sdt>
              <w:sdtPr>
                <w:id w:val="118731580"/>
                <w14:checkbox>
                  <w14:checked w14:val="1"/>
                  <w14:checkedState w14:val="2612" w14:font="Meiryo"/>
                  <w14:uncheckedState w14:val="2610" w14:font="Meiryo"/>
                </w14:checkbox>
              </w:sdtPr>
              <w:sdtEndPr/>
              <w:sdtContent>
                <w:r w:rsidR="00F361FE">
                  <w:rPr>
                    <w:rFonts w:ascii="Meiryo" w:eastAsia="Meiryo" w:hAnsi="Meiryo" w:cs="Meiryo" w:hint="eastAsia"/>
                  </w:rPr>
                  <w:t>☒</w:t>
                </w:r>
              </w:sdtContent>
            </w:sdt>
            <w:r w:rsidR="006A4EE7">
              <w:t>Communication and Collaboration</w:t>
            </w:r>
          </w:p>
          <w:p w:rsidR="006A4EE7" w:rsidRDefault="006B3DD0" w:rsidP="004E421D">
            <w:sdt>
              <w:sdtPr>
                <w:id w:val="1820374355"/>
                <w14:checkbox>
                  <w14:checked w14:val="1"/>
                  <w14:checkedState w14:val="2612" w14:font="Meiryo"/>
                  <w14:uncheckedState w14:val="2610" w14:font="Meiryo"/>
                </w14:checkbox>
              </w:sdtPr>
              <w:sdtEndPr/>
              <w:sdtContent>
                <w:r w:rsidR="00F361FE">
                  <w:rPr>
                    <w:rFonts w:ascii="Meiryo" w:eastAsia="Meiryo" w:hAnsi="Meiryo" w:cs="Meiryo" w:hint="eastAsia"/>
                  </w:rPr>
                  <w:t>☒</w:t>
                </w:r>
              </w:sdtContent>
            </w:sdt>
            <w:r w:rsidR="006A4EE7">
              <w:t>Flexibility and Adaptability</w:t>
            </w:r>
          </w:p>
          <w:p w:rsidR="006A4EE7" w:rsidRDefault="006B3DD0" w:rsidP="004E421D">
            <w:sdt>
              <w:sdtPr>
                <w:id w:val="-1529937610"/>
                <w14:checkbox>
                  <w14:checked w14:val="1"/>
                  <w14:checkedState w14:val="2612" w14:font="Meiryo"/>
                  <w14:uncheckedState w14:val="2610" w14:font="Meiryo"/>
                </w14:checkbox>
              </w:sdtPr>
              <w:sdtEndPr/>
              <w:sdtContent>
                <w:r w:rsidR="00F361FE">
                  <w:rPr>
                    <w:rFonts w:ascii="Meiryo" w:eastAsia="Meiryo" w:hAnsi="Meiryo" w:cs="Meiryo" w:hint="eastAsia"/>
                  </w:rPr>
                  <w:t>☒</w:t>
                </w:r>
              </w:sdtContent>
            </w:sdt>
            <w:r w:rsidR="006A4EE7">
              <w:t>Globally and Financially Literate</w:t>
            </w:r>
          </w:p>
          <w:p w:rsidR="006A4EE7" w:rsidRDefault="006B3DD0" w:rsidP="004E421D">
            <w:sdt>
              <w:sdtPr>
                <w:id w:val="-1272468441"/>
                <w14:checkbox>
                  <w14:checked w14:val="1"/>
                  <w14:checkedState w14:val="2612" w14:font="Meiryo"/>
                  <w14:uncheckedState w14:val="2610" w14:font="Meiryo"/>
                </w14:checkbox>
              </w:sdtPr>
              <w:sdtEndPr/>
              <w:sdtContent>
                <w:r w:rsidR="00F361FE">
                  <w:rPr>
                    <w:rFonts w:ascii="Meiryo" w:eastAsia="Meiryo" w:hAnsi="Meiryo" w:cs="Meiryo" w:hint="eastAsia"/>
                  </w:rPr>
                  <w:t>☒</w:t>
                </w:r>
              </w:sdtContent>
            </w:sdt>
            <w:r w:rsidR="006A4EE7">
              <w:t>Information and Media Literacy</w:t>
            </w:r>
          </w:p>
        </w:tc>
        <w:tc>
          <w:tcPr>
            <w:tcW w:w="5620" w:type="dxa"/>
          </w:tcPr>
          <w:p w:rsidR="006A4EE7" w:rsidRDefault="006B3DD0" w:rsidP="004E421D">
            <w:sdt>
              <w:sdtPr>
                <w:id w:val="-1111047520"/>
                <w14:checkbox>
                  <w14:checked w14:val="1"/>
                  <w14:checkedState w14:val="2612" w14:font="Meiryo"/>
                  <w14:uncheckedState w14:val="2610" w14:font="Meiryo"/>
                </w14:checkbox>
              </w:sdtPr>
              <w:sdtEndPr/>
              <w:sdtContent>
                <w:r w:rsidR="00F361FE">
                  <w:rPr>
                    <w:rFonts w:ascii="Meiryo" w:eastAsia="Meiryo" w:hAnsi="Meiryo" w:cs="Meiryo" w:hint="eastAsia"/>
                  </w:rPr>
                  <w:t>☒</w:t>
                </w:r>
              </w:sdtContent>
            </w:sdt>
            <w:r w:rsidR="006A4EE7">
              <w:t>Initiative and Self-Direction</w:t>
            </w:r>
          </w:p>
          <w:p w:rsidR="006A4EE7" w:rsidRDefault="006B3DD0" w:rsidP="004E421D">
            <w:sdt>
              <w:sdtPr>
                <w:id w:val="-328142905"/>
                <w14:checkbox>
                  <w14:checked w14:val="1"/>
                  <w14:checkedState w14:val="2612" w14:font="Meiryo"/>
                  <w14:uncheckedState w14:val="2610" w14:font="Meiryo"/>
                </w14:checkbox>
              </w:sdtPr>
              <w:sdtEndPr/>
              <w:sdtContent>
                <w:r w:rsidR="00F361FE">
                  <w:rPr>
                    <w:rFonts w:ascii="Meiryo" w:eastAsia="Meiryo" w:hAnsi="Meiryo" w:cs="Meiryo" w:hint="eastAsia"/>
                  </w:rPr>
                  <w:t>☒</w:t>
                </w:r>
              </w:sdtContent>
            </w:sdt>
            <w:r w:rsidR="006A4EE7">
              <w:t>Social and Cross-Cultural Skills</w:t>
            </w:r>
          </w:p>
          <w:p w:rsidR="006A4EE7" w:rsidRDefault="006B3DD0" w:rsidP="004E421D">
            <w:sdt>
              <w:sdtPr>
                <w:id w:val="10813518"/>
                <w14:checkbox>
                  <w14:checked w14:val="1"/>
                  <w14:checkedState w14:val="2612" w14:font="Meiryo"/>
                  <w14:uncheckedState w14:val="2610" w14:font="Meiryo"/>
                </w14:checkbox>
              </w:sdtPr>
              <w:sdtEndPr/>
              <w:sdtContent>
                <w:r w:rsidR="00F361FE">
                  <w:rPr>
                    <w:rFonts w:ascii="Meiryo" w:eastAsia="Meiryo" w:hAnsi="Meiryo" w:cs="Meiryo" w:hint="eastAsia"/>
                  </w:rPr>
                  <w:t>☒</w:t>
                </w:r>
              </w:sdtContent>
            </w:sdt>
            <w:r w:rsidR="006A4EE7">
              <w:t>Productivity and Accountability</w:t>
            </w:r>
          </w:p>
          <w:p w:rsidR="006A4EE7" w:rsidRDefault="006B3DD0" w:rsidP="004E421D">
            <w:sdt>
              <w:sdtPr>
                <w:id w:val="-169334312"/>
                <w14:checkbox>
                  <w14:checked w14:val="1"/>
                  <w14:checkedState w14:val="2612" w14:font="Meiryo"/>
                  <w14:uncheckedState w14:val="2610" w14:font="Meiryo"/>
                </w14:checkbox>
              </w:sdtPr>
              <w:sdtEndPr/>
              <w:sdtContent>
                <w:r w:rsidR="00F361FE">
                  <w:rPr>
                    <w:rFonts w:ascii="Meiryo" w:eastAsia="Meiryo" w:hAnsi="Meiryo" w:cs="Meiryo" w:hint="eastAsia"/>
                  </w:rPr>
                  <w:t>☒</w:t>
                </w:r>
              </w:sdtContent>
            </w:sdt>
            <w:r w:rsidR="006A4EE7">
              <w:t>Leadership and Responsibility</w:t>
            </w:r>
          </w:p>
          <w:p w:rsidR="006A4EE7" w:rsidRDefault="006B3DD0" w:rsidP="004E421D">
            <w:sdt>
              <w:sdtPr>
                <w:id w:val="-1897353118"/>
                <w14:checkbox>
                  <w14:checked w14:val="0"/>
                  <w14:checkedState w14:val="2612" w14:font="Meiryo"/>
                  <w14:uncheckedState w14:val="2610" w14:font="Meiryo"/>
                </w14:checkbox>
              </w:sdtPr>
              <w:sdtEndPr/>
              <w:sdtContent>
                <w:r w:rsidR="006A4EE7">
                  <w:rPr>
                    <w:rFonts w:ascii="MS Gothic" w:eastAsia="MS Gothic" w:hAnsi="MS Gothic" w:hint="eastAsia"/>
                  </w:rPr>
                  <w:t>☐</w:t>
                </w:r>
              </w:sdtContent>
            </w:sdt>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t>__________________________</w:t>
            </w:r>
          </w:p>
          <w:p w:rsidR="006A4EE7" w:rsidRDefault="006B3DD0" w:rsidP="004E421D">
            <w:sdt>
              <w:sdtPr>
                <w:id w:val="-130717597"/>
                <w14:checkbox>
                  <w14:checked w14:val="0"/>
                  <w14:checkedState w14:val="2612" w14:font="Meiryo"/>
                  <w14:uncheckedState w14:val="2610" w14:font="Meiryo"/>
                </w14:checkbox>
              </w:sdtPr>
              <w:sdtEndPr/>
              <w:sdtContent>
                <w:r w:rsidR="006A4EE7">
                  <w:rPr>
                    <w:rFonts w:ascii="MS Gothic" w:eastAsia="MS Gothic" w:hAnsi="MS Gothic" w:hint="eastAsia"/>
                  </w:rPr>
                  <w:t>☐</w:t>
                </w:r>
              </w:sdtContent>
            </w:sdt>
            <w:r w:rsidR="006A4EE7">
              <w:t>__________________________</w:t>
            </w:r>
          </w:p>
        </w:tc>
      </w:tr>
    </w:tbl>
    <w:p w:rsidR="00D7514B" w:rsidRDefault="00D7514B" w:rsidP="002F12D2">
      <w:pPr>
        <w:jc w:val="center"/>
        <w:rPr>
          <w:b/>
        </w:rPr>
      </w:pPr>
    </w:p>
    <w:p w:rsidR="00D7514B" w:rsidRDefault="00D7514B" w:rsidP="002F12D2">
      <w:pPr>
        <w:jc w:val="center"/>
        <w:rPr>
          <w:b/>
        </w:rPr>
      </w:pPr>
    </w:p>
    <w:p w:rsidR="00F962C2" w:rsidRDefault="00D9619E" w:rsidP="002F12D2">
      <w:pPr>
        <w:jc w:val="center"/>
        <w:rPr>
          <w:b/>
        </w:rPr>
      </w:pPr>
      <w:r>
        <w:rPr>
          <w:b/>
        </w:rPr>
        <w:t xml:space="preserve">Authentic </w:t>
      </w:r>
      <w:r w:rsidR="00F962C2" w:rsidRPr="00546D05">
        <w:rPr>
          <w:b/>
        </w:rPr>
        <w:t>Performance Task 1</w:t>
      </w:r>
    </w:p>
    <w:tbl>
      <w:tblPr>
        <w:tblStyle w:val="TableGrid"/>
        <w:tblW w:w="0" w:type="auto"/>
        <w:tblLook w:val="04A0" w:firstRow="1" w:lastRow="0" w:firstColumn="1" w:lastColumn="0" w:noHBand="0" w:noVBand="1"/>
      </w:tblPr>
      <w:tblGrid>
        <w:gridCol w:w="1356"/>
        <w:gridCol w:w="924"/>
        <w:gridCol w:w="874"/>
        <w:gridCol w:w="1568"/>
        <w:gridCol w:w="852"/>
        <w:gridCol w:w="992"/>
        <w:gridCol w:w="1050"/>
        <w:gridCol w:w="805"/>
        <w:gridCol w:w="2854"/>
      </w:tblGrid>
      <w:tr w:rsidR="00C54BCE" w:rsidTr="00F361FE">
        <w:tc>
          <w:tcPr>
            <w:tcW w:w="1365" w:type="dxa"/>
            <w:shd w:val="clear" w:color="auto" w:fill="BFBFBF" w:themeFill="background1" w:themeFillShade="BF"/>
            <w:vAlign w:val="center"/>
          </w:tcPr>
          <w:p w:rsidR="00C54BCE" w:rsidRPr="002F12D2" w:rsidRDefault="008C5124" w:rsidP="002F12D2">
            <w:pPr>
              <w:jc w:val="center"/>
              <w:rPr>
                <w:b/>
              </w:rPr>
            </w:pPr>
            <w:r w:rsidRPr="002F12D2">
              <w:rPr>
                <w:b/>
              </w:rPr>
              <w:t>Task Description</w:t>
            </w:r>
          </w:p>
        </w:tc>
        <w:tc>
          <w:tcPr>
            <w:tcW w:w="4552" w:type="dxa"/>
            <w:gridSpan w:val="4"/>
          </w:tcPr>
          <w:p w:rsidR="00C54BCE" w:rsidRDefault="006A75AD" w:rsidP="006A75AD">
            <w:r>
              <w:t>Students will complete a Mini-DBQ for the question “What Was the Driving Force Behind European Imperialism in Africa?”  Students will analyze primary and secondary sources, complete a write-around, and conduct a 4 Corners Thrash Out.</w:t>
            </w:r>
          </w:p>
        </w:tc>
        <w:tc>
          <w:tcPr>
            <w:tcW w:w="2783" w:type="dxa"/>
            <w:gridSpan w:val="3"/>
            <w:shd w:val="clear" w:color="auto" w:fill="BFBFBF" w:themeFill="background1" w:themeFillShade="BF"/>
          </w:tcPr>
          <w:p w:rsidR="00C54BCE" w:rsidRPr="002F12D2" w:rsidRDefault="00C54BCE" w:rsidP="002F12D2">
            <w:pPr>
              <w:jc w:val="center"/>
              <w:rPr>
                <w:b/>
              </w:rPr>
            </w:pPr>
            <w:r w:rsidRPr="002F12D2">
              <w:rPr>
                <w:b/>
              </w:rPr>
              <w:t>Suggested Length</w:t>
            </w:r>
          </w:p>
        </w:tc>
        <w:tc>
          <w:tcPr>
            <w:tcW w:w="2575" w:type="dxa"/>
          </w:tcPr>
          <w:p w:rsidR="00C54BCE" w:rsidRDefault="00C54BCE" w:rsidP="002F12D2">
            <w:r>
              <w:t>Days:</w:t>
            </w:r>
            <w:r w:rsidR="006A75AD">
              <w:t xml:space="preserve"> 3</w:t>
            </w:r>
            <w:r w:rsidR="00F361FE">
              <w:t>-4</w:t>
            </w:r>
          </w:p>
          <w:p w:rsidR="00C54BCE" w:rsidRDefault="00AE444C" w:rsidP="002F12D2">
            <w:r>
              <w:t>Minutes/Day:</w:t>
            </w:r>
            <w:r w:rsidR="006A75AD">
              <w:t xml:space="preserve"> 55</w:t>
            </w:r>
          </w:p>
        </w:tc>
      </w:tr>
      <w:tr w:rsidR="00C54BCE" w:rsidTr="004B2A58">
        <w:trPr>
          <w:trHeight w:val="375"/>
        </w:trPr>
        <w:tc>
          <w:tcPr>
            <w:tcW w:w="1357" w:type="dxa"/>
            <w:vMerge w:val="restart"/>
            <w:shd w:val="clear" w:color="auto" w:fill="BFBFBF" w:themeFill="background1" w:themeFillShade="BF"/>
            <w:textDirection w:val="btLr"/>
            <w:vAlign w:val="center"/>
          </w:tcPr>
          <w:p w:rsidR="00C54BCE" w:rsidRPr="002F12D2" w:rsidRDefault="00C54BCE" w:rsidP="008C5124">
            <w:pPr>
              <w:ind w:left="113" w:right="113"/>
              <w:jc w:val="center"/>
              <w:rPr>
                <w:b/>
              </w:rPr>
            </w:pPr>
            <w:r w:rsidRPr="002F12D2">
              <w:rPr>
                <w:b/>
              </w:rPr>
              <w:t>Standards Addressed</w:t>
            </w:r>
          </w:p>
        </w:tc>
        <w:tc>
          <w:tcPr>
            <w:tcW w:w="9918" w:type="dxa"/>
            <w:gridSpan w:val="8"/>
            <w:shd w:val="clear" w:color="auto" w:fill="BFBFBF" w:themeFill="background1" w:themeFillShade="BF"/>
          </w:tcPr>
          <w:p w:rsidR="00C54BCE" w:rsidRPr="002F12D2" w:rsidRDefault="00C54BCE" w:rsidP="002F12D2">
            <w:pPr>
              <w:jc w:val="center"/>
              <w:rPr>
                <w:b/>
              </w:rPr>
            </w:pPr>
            <w:r w:rsidRPr="002F12D2">
              <w:rPr>
                <w:b/>
              </w:rPr>
              <w:t>Priority  Standard(s)</w:t>
            </w:r>
          </w:p>
        </w:tc>
      </w:tr>
      <w:tr w:rsidR="00C54BCE" w:rsidTr="004B2A58">
        <w:trPr>
          <w:trHeight w:val="1260"/>
        </w:trPr>
        <w:tc>
          <w:tcPr>
            <w:tcW w:w="1357" w:type="dxa"/>
            <w:vMerge/>
            <w:shd w:val="clear" w:color="auto" w:fill="BFBFBF" w:themeFill="background1" w:themeFillShade="BF"/>
            <w:vAlign w:val="center"/>
          </w:tcPr>
          <w:p w:rsidR="00C54BCE" w:rsidRDefault="00C54BCE" w:rsidP="002F12D2"/>
        </w:tc>
        <w:tc>
          <w:tcPr>
            <w:tcW w:w="9918" w:type="dxa"/>
            <w:gridSpan w:val="8"/>
          </w:tcPr>
          <w:p w:rsidR="00FE3506" w:rsidRPr="000E4428" w:rsidRDefault="00FE3506" w:rsidP="00FE3506">
            <w:pPr>
              <w:rPr>
                <w:rFonts w:ascii="Arial" w:hAnsi="Arial" w:cs="Arial"/>
              </w:rPr>
            </w:pPr>
            <w:r w:rsidRPr="000E4428">
              <w:rPr>
                <w:rFonts w:ascii="Arial" w:hAnsi="Arial" w:cs="Arial"/>
                <w:b/>
              </w:rPr>
              <w:t>10.4.1</w:t>
            </w:r>
            <w:r w:rsidRPr="000E4428">
              <w:rPr>
                <w:rFonts w:ascii="Arial" w:hAnsi="Arial" w:cs="Arial"/>
              </w:rPr>
              <w:t xml:space="preserve">   Describe the rise of industrial economies and their link to imperialism and colonialism.  </w:t>
            </w:r>
          </w:p>
          <w:p w:rsidR="00FE3506" w:rsidRPr="000E4428" w:rsidRDefault="00FE3506" w:rsidP="00FE3506">
            <w:pPr>
              <w:tabs>
                <w:tab w:val="left" w:pos="804"/>
              </w:tabs>
              <w:rPr>
                <w:rFonts w:ascii="Arial" w:hAnsi="Arial" w:cs="Arial"/>
              </w:rPr>
            </w:pPr>
            <w:r>
              <w:rPr>
                <w:rFonts w:ascii="Arial" w:hAnsi="Arial" w:cs="Arial"/>
              </w:rPr>
              <w:tab/>
            </w:r>
          </w:p>
          <w:p w:rsidR="00FE3506" w:rsidRPr="000E4428" w:rsidRDefault="00FE3506" w:rsidP="00FE3506">
            <w:pPr>
              <w:rPr>
                <w:rFonts w:ascii="Arial" w:hAnsi="Arial" w:cs="Arial"/>
              </w:rPr>
            </w:pPr>
            <w:r w:rsidRPr="000E4428">
              <w:rPr>
                <w:rFonts w:ascii="Arial" w:hAnsi="Arial" w:cs="Arial"/>
                <w:b/>
              </w:rPr>
              <w:t>10.4.3</w:t>
            </w:r>
            <w:r w:rsidRPr="000E4428">
              <w:rPr>
                <w:rFonts w:ascii="Arial" w:hAnsi="Arial" w:cs="Arial"/>
              </w:rPr>
              <w:t xml:space="preserve">   Explain imperialism from the perspective of the colonizers and the colonized and the varied immediate and long-term responses by the people under colonial rule.</w:t>
            </w:r>
          </w:p>
          <w:p w:rsidR="00C54BCE" w:rsidRPr="00A67DA6" w:rsidRDefault="00C54BCE" w:rsidP="002F12D2">
            <w:pPr>
              <w:rPr>
                <w:sz w:val="18"/>
              </w:rPr>
            </w:pPr>
          </w:p>
        </w:tc>
      </w:tr>
      <w:tr w:rsidR="00C54BCE" w:rsidTr="004B2A58">
        <w:trPr>
          <w:cantSplit/>
          <w:trHeight w:val="215"/>
        </w:trPr>
        <w:tc>
          <w:tcPr>
            <w:tcW w:w="1357" w:type="dxa"/>
            <w:vMerge/>
            <w:shd w:val="clear" w:color="auto" w:fill="BFBFBF" w:themeFill="background1" w:themeFillShade="BF"/>
          </w:tcPr>
          <w:p w:rsidR="00C54BCE" w:rsidRDefault="00C54BCE" w:rsidP="002F12D2">
            <w:pPr>
              <w:jc w:val="center"/>
            </w:pPr>
          </w:p>
        </w:tc>
        <w:tc>
          <w:tcPr>
            <w:tcW w:w="9918" w:type="dxa"/>
            <w:gridSpan w:val="8"/>
            <w:shd w:val="clear" w:color="auto" w:fill="BFBFBF" w:themeFill="background1" w:themeFillShade="BF"/>
            <w:vAlign w:val="center"/>
          </w:tcPr>
          <w:p w:rsidR="00C54BCE" w:rsidRPr="002F12D2" w:rsidRDefault="00C54BCE" w:rsidP="002F12D2">
            <w:pPr>
              <w:ind w:left="113" w:right="113"/>
              <w:jc w:val="center"/>
              <w:rPr>
                <w:b/>
              </w:rPr>
            </w:pPr>
            <w:r w:rsidRPr="002F12D2">
              <w:rPr>
                <w:b/>
              </w:rPr>
              <w:t>Supporting Standard(s)</w:t>
            </w:r>
          </w:p>
        </w:tc>
      </w:tr>
      <w:tr w:rsidR="00C54BCE" w:rsidTr="004B2A58">
        <w:trPr>
          <w:cantSplit/>
          <w:trHeight w:val="215"/>
        </w:trPr>
        <w:tc>
          <w:tcPr>
            <w:tcW w:w="1357" w:type="dxa"/>
            <w:vMerge/>
            <w:shd w:val="clear" w:color="auto" w:fill="BFBFBF" w:themeFill="background1" w:themeFillShade="BF"/>
          </w:tcPr>
          <w:p w:rsidR="00C54BCE" w:rsidRDefault="00C54BCE" w:rsidP="002F12D2">
            <w:pPr>
              <w:jc w:val="center"/>
            </w:pPr>
          </w:p>
        </w:tc>
        <w:tc>
          <w:tcPr>
            <w:tcW w:w="9918" w:type="dxa"/>
            <w:gridSpan w:val="8"/>
            <w:shd w:val="clear" w:color="auto" w:fill="auto"/>
            <w:vAlign w:val="center"/>
          </w:tcPr>
          <w:p w:rsidR="00FE3506" w:rsidRDefault="00FE3506" w:rsidP="00FE3506">
            <w:pPr>
              <w:pStyle w:val="ListParagraph"/>
              <w:numPr>
                <w:ilvl w:val="2"/>
                <w:numId w:val="1"/>
              </w:numPr>
              <w:spacing w:before="100" w:beforeAutospacing="1" w:after="72"/>
              <w:rPr>
                <w:rFonts w:ascii="Arial" w:hAnsi="Arial" w:cs="Arial"/>
                <w:sz w:val="20"/>
                <w:szCs w:val="20"/>
              </w:rPr>
            </w:pPr>
            <w:r w:rsidRPr="000E4428">
              <w:rPr>
                <w:rFonts w:ascii="Arial" w:hAnsi="Arial" w:cs="Arial"/>
                <w:sz w:val="20"/>
                <w:szCs w:val="20"/>
              </w:rPr>
              <w:t>Discuss the locations of the colonial rule of such nations as England, France, Germany, Italy, Japan, the Netherlands, Russia, Spain, Portugal, and the United States.</w:t>
            </w:r>
          </w:p>
          <w:p w:rsidR="00C54BCE" w:rsidRDefault="00C54BCE" w:rsidP="002F12D2"/>
        </w:tc>
      </w:tr>
      <w:tr w:rsidR="00C54BCE" w:rsidTr="004B2A58">
        <w:trPr>
          <w:cantSplit/>
          <w:trHeight w:val="215"/>
        </w:trPr>
        <w:tc>
          <w:tcPr>
            <w:tcW w:w="1357" w:type="dxa"/>
            <w:vMerge/>
            <w:shd w:val="clear" w:color="auto" w:fill="BFBFBF" w:themeFill="background1" w:themeFillShade="BF"/>
          </w:tcPr>
          <w:p w:rsidR="00C54BCE" w:rsidRDefault="00C54BCE" w:rsidP="002F12D2">
            <w:pPr>
              <w:jc w:val="center"/>
            </w:pPr>
          </w:p>
        </w:tc>
        <w:tc>
          <w:tcPr>
            <w:tcW w:w="9918" w:type="dxa"/>
            <w:gridSpan w:val="8"/>
            <w:shd w:val="clear" w:color="auto" w:fill="BFBFBF" w:themeFill="background1" w:themeFillShade="BF"/>
            <w:vAlign w:val="center"/>
          </w:tcPr>
          <w:p w:rsidR="00C54BCE" w:rsidRPr="002F12D2" w:rsidRDefault="00C54BCE" w:rsidP="002F12D2">
            <w:pPr>
              <w:ind w:left="113" w:right="113"/>
              <w:jc w:val="center"/>
              <w:rPr>
                <w:b/>
              </w:rPr>
            </w:pPr>
            <w:r w:rsidRPr="002F12D2">
              <w:rPr>
                <w:b/>
              </w:rPr>
              <w:t>Target ELD Standard(s)</w:t>
            </w:r>
          </w:p>
        </w:tc>
      </w:tr>
      <w:tr w:rsidR="00C54BCE" w:rsidTr="004B2A58">
        <w:trPr>
          <w:trHeight w:val="270"/>
        </w:trPr>
        <w:tc>
          <w:tcPr>
            <w:tcW w:w="1357" w:type="dxa"/>
            <w:vMerge/>
            <w:shd w:val="clear" w:color="auto" w:fill="BFBFBF" w:themeFill="background1" w:themeFillShade="BF"/>
            <w:vAlign w:val="center"/>
          </w:tcPr>
          <w:p w:rsidR="00C54BCE" w:rsidRDefault="00C54BCE" w:rsidP="002F12D2">
            <w:pPr>
              <w:ind w:left="113" w:right="113"/>
              <w:jc w:val="center"/>
            </w:pPr>
          </w:p>
        </w:tc>
        <w:tc>
          <w:tcPr>
            <w:tcW w:w="9918" w:type="dxa"/>
            <w:gridSpan w:val="8"/>
            <w:shd w:val="clear" w:color="auto" w:fill="auto"/>
          </w:tcPr>
          <w:p w:rsidR="00337833" w:rsidRPr="004B694A" w:rsidRDefault="00337833" w:rsidP="00337833">
            <w:pPr>
              <w:rPr>
                <w:b/>
              </w:rPr>
            </w:pPr>
            <w:r w:rsidRPr="004B694A">
              <w:rPr>
                <w:b/>
              </w:rPr>
              <w:t>Collaborative</w:t>
            </w:r>
          </w:p>
          <w:p w:rsidR="00337833" w:rsidRPr="004B694A" w:rsidRDefault="00337833" w:rsidP="00337833">
            <w:pPr>
              <w:rPr>
                <w:rFonts w:ascii="Calibri" w:hAnsi="Calibri"/>
                <w:bCs/>
                <w:color w:val="000000"/>
                <w:sz w:val="18"/>
                <w:szCs w:val="18"/>
              </w:rPr>
            </w:pPr>
            <w:r w:rsidRPr="004B694A">
              <w:rPr>
                <w:rFonts w:ascii="Calibri" w:hAnsi="Calibri"/>
                <w:bCs/>
                <w:color w:val="000000"/>
                <w:sz w:val="18"/>
                <w:szCs w:val="18"/>
              </w:rPr>
              <w:t>#3 Offering and justifying opinions, negotiating with and persuading others in communicative exchanges.</w:t>
            </w:r>
          </w:p>
          <w:p w:rsidR="00337833" w:rsidRPr="004B694A" w:rsidRDefault="00337833" w:rsidP="00337833">
            <w:pPr>
              <w:rPr>
                <w:rFonts w:ascii="Calibri" w:hAnsi="Calibri"/>
                <w:bCs/>
                <w:color w:val="000000"/>
                <w:sz w:val="18"/>
                <w:szCs w:val="18"/>
              </w:rPr>
            </w:pPr>
            <w:r w:rsidRPr="004B694A">
              <w:rPr>
                <w:rFonts w:ascii="Calibri" w:hAnsi="Calibri"/>
                <w:bCs/>
                <w:color w:val="000000"/>
                <w:sz w:val="18"/>
                <w:szCs w:val="18"/>
              </w:rPr>
              <w:t># 4 Adapting language choices to various contexts (based on task, purpose, audience, and text type)</w:t>
            </w:r>
          </w:p>
          <w:p w:rsidR="00337833" w:rsidRPr="004B694A" w:rsidRDefault="00337833" w:rsidP="00337833">
            <w:pPr>
              <w:rPr>
                <w:rFonts w:ascii="Calibri" w:hAnsi="Calibri"/>
                <w:bCs/>
                <w:color w:val="000000"/>
                <w:sz w:val="18"/>
                <w:szCs w:val="18"/>
              </w:rPr>
            </w:pPr>
          </w:p>
          <w:p w:rsidR="00337833" w:rsidRPr="004B694A" w:rsidRDefault="00337833" w:rsidP="00337833">
            <w:pPr>
              <w:rPr>
                <w:b/>
              </w:rPr>
            </w:pPr>
            <w:r w:rsidRPr="004B694A">
              <w:rPr>
                <w:b/>
              </w:rPr>
              <w:t>Interpretive</w:t>
            </w:r>
          </w:p>
          <w:p w:rsidR="00337833" w:rsidRDefault="00337833" w:rsidP="00337833">
            <w:pPr>
              <w:rPr>
                <w:rFonts w:ascii="Calibri" w:hAnsi="Calibri"/>
                <w:color w:val="000000"/>
              </w:rPr>
            </w:pPr>
            <w:r w:rsidRPr="004B694A">
              <w:rPr>
                <w:rFonts w:ascii="Calibri" w:hAnsi="Calibri"/>
                <w:bCs/>
                <w:color w:val="000000"/>
                <w:sz w:val="18"/>
                <w:szCs w:val="18"/>
              </w:rPr>
              <w:t>#6</w:t>
            </w:r>
            <w:r w:rsidRPr="004B694A">
              <w:rPr>
                <w:rFonts w:ascii="Calibri" w:hAnsi="Calibri"/>
                <w:color w:val="000000"/>
                <w:sz w:val="18"/>
                <w:szCs w:val="18"/>
              </w:rPr>
              <w:t xml:space="preserve"> Reading closely literary and informational texts and viewing multimedia to determine how meaning is conveyed explicitly and implicitly through language</w:t>
            </w:r>
            <w:r>
              <w:rPr>
                <w:rFonts w:ascii="Calibri" w:hAnsi="Calibri"/>
                <w:color w:val="000000"/>
              </w:rPr>
              <w:t>.</w:t>
            </w:r>
          </w:p>
          <w:p w:rsidR="00D665DB" w:rsidRPr="00D665DB" w:rsidRDefault="00D665DB" w:rsidP="00337833">
            <w:pPr>
              <w:rPr>
                <w:rFonts w:ascii="Arial" w:hAnsi="Arial" w:cs="Arial"/>
                <w:sz w:val="20"/>
                <w:szCs w:val="20"/>
                <w:highlight w:val="yellow"/>
              </w:rPr>
            </w:pPr>
          </w:p>
        </w:tc>
      </w:tr>
      <w:tr w:rsidR="00C54BCE" w:rsidTr="004B2A58">
        <w:trPr>
          <w:trHeight w:val="270"/>
        </w:trPr>
        <w:tc>
          <w:tcPr>
            <w:tcW w:w="1357" w:type="dxa"/>
            <w:shd w:val="clear" w:color="auto" w:fill="BFBFBF" w:themeFill="background1" w:themeFillShade="BF"/>
            <w:vAlign w:val="center"/>
          </w:tcPr>
          <w:p w:rsidR="00C54BCE" w:rsidRPr="002F12D2" w:rsidRDefault="00C54BCE" w:rsidP="002F12D2">
            <w:pPr>
              <w:ind w:left="113" w:right="113"/>
              <w:jc w:val="center"/>
              <w:rPr>
                <w:b/>
              </w:rPr>
            </w:pPr>
            <w:r w:rsidRPr="002F12D2">
              <w:rPr>
                <w:b/>
              </w:rPr>
              <w:t>Essential Question</w:t>
            </w:r>
            <w:r w:rsidR="008C5124" w:rsidRPr="002F12D2">
              <w:rPr>
                <w:b/>
              </w:rPr>
              <w:t>(s)</w:t>
            </w:r>
          </w:p>
        </w:tc>
        <w:tc>
          <w:tcPr>
            <w:tcW w:w="9918" w:type="dxa"/>
            <w:gridSpan w:val="8"/>
            <w:shd w:val="clear" w:color="auto" w:fill="auto"/>
          </w:tcPr>
          <w:p w:rsidR="00FE3506" w:rsidRPr="0098151C" w:rsidRDefault="00FE3506" w:rsidP="00FE3506">
            <w:pPr>
              <w:rPr>
                <w:rFonts w:ascii="Arial" w:hAnsi="Arial" w:cs="Arial"/>
                <w:i/>
                <w:sz w:val="20"/>
                <w:szCs w:val="20"/>
              </w:rPr>
            </w:pPr>
            <w:r w:rsidRPr="0098151C">
              <w:rPr>
                <w:rFonts w:ascii="Arial" w:hAnsi="Arial" w:cs="Arial"/>
                <w:i/>
                <w:sz w:val="20"/>
                <w:szCs w:val="20"/>
              </w:rPr>
              <w:t>10.4.1 Why did western nations dominate other regions in the late 19</w:t>
            </w:r>
            <w:r w:rsidRPr="0098151C">
              <w:rPr>
                <w:rFonts w:ascii="Arial" w:hAnsi="Arial" w:cs="Arial"/>
                <w:i/>
                <w:sz w:val="20"/>
                <w:szCs w:val="20"/>
                <w:vertAlign w:val="superscript"/>
              </w:rPr>
              <w:t>th</w:t>
            </w:r>
            <w:r w:rsidRPr="0098151C">
              <w:rPr>
                <w:rFonts w:ascii="Arial" w:hAnsi="Arial" w:cs="Arial"/>
                <w:i/>
                <w:sz w:val="20"/>
                <w:szCs w:val="20"/>
              </w:rPr>
              <w:t xml:space="preserve"> century?</w:t>
            </w:r>
          </w:p>
          <w:p w:rsidR="00B23909" w:rsidRPr="0098151C" w:rsidRDefault="00B23909" w:rsidP="00FE3506">
            <w:pPr>
              <w:rPr>
                <w:rFonts w:ascii="Arial" w:hAnsi="Arial" w:cs="Arial"/>
                <w:i/>
                <w:sz w:val="20"/>
                <w:szCs w:val="20"/>
              </w:rPr>
            </w:pPr>
          </w:p>
          <w:p w:rsidR="00C54BCE" w:rsidRPr="00B23909" w:rsidRDefault="00FE3506" w:rsidP="00B23909">
            <w:pPr>
              <w:pStyle w:val="ListParagraph"/>
              <w:numPr>
                <w:ilvl w:val="2"/>
                <w:numId w:val="1"/>
              </w:numPr>
              <w:rPr>
                <w:rFonts w:ascii="Arial" w:hAnsi="Arial" w:cs="Arial"/>
                <w:i/>
                <w:sz w:val="20"/>
                <w:szCs w:val="20"/>
              </w:rPr>
            </w:pPr>
            <w:r w:rsidRPr="00B23909">
              <w:rPr>
                <w:rFonts w:ascii="Arial" w:hAnsi="Arial" w:cs="Arial"/>
                <w:i/>
                <w:sz w:val="20"/>
                <w:szCs w:val="20"/>
              </w:rPr>
              <w:t>How did the perspectives of colonists and those colonized differ?</w:t>
            </w:r>
          </w:p>
          <w:p w:rsidR="00B23909" w:rsidRPr="00B23909" w:rsidRDefault="00B23909" w:rsidP="00B23909">
            <w:pPr>
              <w:rPr>
                <w:rFonts w:ascii="Arial" w:hAnsi="Arial" w:cs="Arial"/>
                <w:i/>
                <w:sz w:val="20"/>
                <w:szCs w:val="20"/>
              </w:rPr>
            </w:pPr>
          </w:p>
        </w:tc>
      </w:tr>
      <w:tr w:rsidR="008C5124" w:rsidTr="004B2A58">
        <w:trPr>
          <w:trHeight w:val="270"/>
        </w:trPr>
        <w:tc>
          <w:tcPr>
            <w:tcW w:w="1357" w:type="dxa"/>
            <w:shd w:val="clear" w:color="auto" w:fill="BFBFBF" w:themeFill="background1" w:themeFillShade="BF"/>
            <w:vAlign w:val="center"/>
          </w:tcPr>
          <w:p w:rsidR="008C5124" w:rsidRPr="002F12D2" w:rsidRDefault="008C5124" w:rsidP="002F12D2">
            <w:pPr>
              <w:ind w:left="113" w:right="113"/>
              <w:jc w:val="center"/>
              <w:rPr>
                <w:b/>
              </w:rPr>
            </w:pPr>
            <w:r w:rsidRPr="002F12D2">
              <w:rPr>
                <w:b/>
              </w:rPr>
              <w:t xml:space="preserve">Big </w:t>
            </w:r>
          </w:p>
          <w:p w:rsidR="008C5124" w:rsidRPr="002F12D2" w:rsidRDefault="008C5124" w:rsidP="002F12D2">
            <w:pPr>
              <w:ind w:left="113" w:right="113"/>
              <w:jc w:val="center"/>
              <w:rPr>
                <w:b/>
              </w:rPr>
            </w:pPr>
            <w:r w:rsidRPr="002F12D2">
              <w:rPr>
                <w:b/>
              </w:rPr>
              <w:t>Idea(s)</w:t>
            </w:r>
          </w:p>
        </w:tc>
        <w:tc>
          <w:tcPr>
            <w:tcW w:w="9918" w:type="dxa"/>
            <w:gridSpan w:val="8"/>
            <w:shd w:val="clear" w:color="auto" w:fill="auto"/>
          </w:tcPr>
          <w:p w:rsidR="00B23909" w:rsidRPr="0098151C" w:rsidRDefault="00B23909" w:rsidP="00B23909">
            <w:pPr>
              <w:rPr>
                <w:rFonts w:ascii="Arial" w:hAnsi="Arial" w:cs="Arial"/>
                <w:i/>
                <w:sz w:val="20"/>
                <w:szCs w:val="20"/>
              </w:rPr>
            </w:pPr>
            <w:r w:rsidRPr="0098151C">
              <w:rPr>
                <w:rFonts w:ascii="Arial" w:hAnsi="Arial" w:cs="Arial"/>
                <w:i/>
                <w:sz w:val="20"/>
                <w:szCs w:val="20"/>
              </w:rPr>
              <w:t xml:space="preserve">10.4.1 New imperialism was a direct result of the Industrial Revolution. </w:t>
            </w:r>
          </w:p>
          <w:p w:rsidR="00B23909" w:rsidRDefault="00B23909" w:rsidP="00FE3506">
            <w:pPr>
              <w:rPr>
                <w:rFonts w:ascii="Arial" w:hAnsi="Arial" w:cs="Arial"/>
                <w:b/>
                <w:i/>
                <w:sz w:val="20"/>
                <w:szCs w:val="20"/>
              </w:rPr>
            </w:pPr>
          </w:p>
          <w:p w:rsidR="008C5124" w:rsidRPr="00B23909" w:rsidRDefault="00FE3506" w:rsidP="00FE3506">
            <w:r w:rsidRPr="00B23909">
              <w:rPr>
                <w:rFonts w:ascii="Arial" w:hAnsi="Arial" w:cs="Arial"/>
                <w:i/>
                <w:sz w:val="20"/>
                <w:szCs w:val="20"/>
              </w:rPr>
              <w:t>Overall Big Idea: Innovation, exploration and colonization led to more connected societies, a greater exchange of ideas, and more conflict.</w:t>
            </w:r>
          </w:p>
        </w:tc>
      </w:tr>
      <w:tr w:rsidR="00EC7428" w:rsidTr="004B2A58">
        <w:trPr>
          <w:trHeight w:val="270"/>
        </w:trPr>
        <w:tc>
          <w:tcPr>
            <w:tcW w:w="3196" w:type="dxa"/>
            <w:gridSpan w:val="3"/>
            <w:shd w:val="clear" w:color="auto" w:fill="BFBFBF" w:themeFill="background1" w:themeFillShade="BF"/>
            <w:vAlign w:val="center"/>
          </w:tcPr>
          <w:p w:rsidR="00EC7428" w:rsidRPr="002F12D2" w:rsidRDefault="00EC7428" w:rsidP="002F12D2">
            <w:pPr>
              <w:jc w:val="center"/>
              <w:rPr>
                <w:b/>
              </w:rPr>
            </w:pPr>
            <w:r w:rsidRPr="002F12D2">
              <w:rPr>
                <w:b/>
              </w:rPr>
              <w:t>Bloom</w:t>
            </w:r>
            <w:r>
              <w:rPr>
                <w:b/>
              </w:rPr>
              <w:t>’</w:t>
            </w:r>
            <w:r w:rsidRPr="002F12D2">
              <w:rPr>
                <w:b/>
              </w:rPr>
              <w:t>s</w:t>
            </w:r>
          </w:p>
        </w:tc>
        <w:tc>
          <w:tcPr>
            <w:tcW w:w="3608" w:type="dxa"/>
            <w:gridSpan w:val="3"/>
            <w:shd w:val="clear" w:color="auto" w:fill="BFBFBF" w:themeFill="background1" w:themeFillShade="BF"/>
            <w:vAlign w:val="center"/>
          </w:tcPr>
          <w:p w:rsidR="00EC7428" w:rsidRPr="002F12D2" w:rsidRDefault="00EC7428" w:rsidP="002F12D2">
            <w:pPr>
              <w:jc w:val="center"/>
              <w:rPr>
                <w:b/>
              </w:rPr>
            </w:pPr>
            <w:r w:rsidRPr="002F12D2">
              <w:rPr>
                <w:b/>
              </w:rPr>
              <w:t>DOK</w:t>
            </w:r>
          </w:p>
        </w:tc>
        <w:tc>
          <w:tcPr>
            <w:tcW w:w="4471" w:type="dxa"/>
            <w:gridSpan w:val="3"/>
            <w:shd w:val="clear" w:color="auto" w:fill="BFBFBF" w:themeFill="background1" w:themeFillShade="BF"/>
            <w:vAlign w:val="center"/>
          </w:tcPr>
          <w:p w:rsidR="00EC7428" w:rsidRPr="002F12D2" w:rsidRDefault="00EC7428" w:rsidP="002F12D2">
            <w:pPr>
              <w:jc w:val="center"/>
              <w:rPr>
                <w:b/>
              </w:rPr>
            </w:pPr>
            <w:r w:rsidRPr="002F12D2">
              <w:rPr>
                <w:b/>
              </w:rPr>
              <w:t>Scoring Rubric</w:t>
            </w:r>
          </w:p>
        </w:tc>
      </w:tr>
      <w:tr w:rsidR="00EC7428" w:rsidTr="004B2A58">
        <w:trPr>
          <w:trHeight w:val="270"/>
        </w:trPr>
        <w:tc>
          <w:tcPr>
            <w:tcW w:w="3196" w:type="dxa"/>
            <w:gridSpan w:val="3"/>
            <w:shd w:val="clear" w:color="auto" w:fill="auto"/>
            <w:vAlign w:val="center"/>
          </w:tcPr>
          <w:p w:rsidR="00EC7428" w:rsidRDefault="004F3D2C" w:rsidP="00570548">
            <w:r>
              <w:t>Level Th</w:t>
            </w:r>
            <w:r w:rsidR="00950855">
              <w:t xml:space="preserve">ree: Analyze </w:t>
            </w:r>
          </w:p>
          <w:p w:rsidR="00EC7428" w:rsidRDefault="00EC7428" w:rsidP="002F12D2">
            <w:pPr>
              <w:jc w:val="center"/>
            </w:pPr>
          </w:p>
        </w:tc>
        <w:tc>
          <w:tcPr>
            <w:tcW w:w="3608" w:type="dxa"/>
            <w:gridSpan w:val="3"/>
            <w:shd w:val="clear" w:color="auto" w:fill="auto"/>
            <w:vAlign w:val="center"/>
          </w:tcPr>
          <w:p w:rsidR="00EC7428" w:rsidRDefault="004F3D2C" w:rsidP="004F3D2C">
            <w:r>
              <w:t>Level Three: Strategic Thinking and Reasoning</w:t>
            </w:r>
          </w:p>
        </w:tc>
        <w:tc>
          <w:tcPr>
            <w:tcW w:w="4471" w:type="dxa"/>
            <w:gridSpan w:val="3"/>
            <w:shd w:val="clear" w:color="auto" w:fill="auto"/>
            <w:vAlign w:val="center"/>
          </w:tcPr>
          <w:p w:rsidR="00EC7428" w:rsidRDefault="006B3DD0" w:rsidP="002F12D2">
            <w:pPr>
              <w:jc w:val="center"/>
            </w:pPr>
            <w:hyperlink r:id="rId11" w:history="1">
              <w:r w:rsidR="00E63B2A" w:rsidRPr="00E63B2A">
                <w:rPr>
                  <w:rStyle w:val="Hyperlink"/>
                </w:rPr>
                <w:t>Task 1\UPO 5 Task 1 Rubric-Debate.pdf</w:t>
              </w:r>
            </w:hyperlink>
          </w:p>
        </w:tc>
      </w:tr>
      <w:tr w:rsidR="004F239D" w:rsidTr="004B2A58">
        <w:trPr>
          <w:cantSplit/>
          <w:trHeight w:val="1134"/>
        </w:trPr>
        <w:tc>
          <w:tcPr>
            <w:tcW w:w="1357" w:type="dxa"/>
            <w:shd w:val="clear" w:color="auto" w:fill="BFBFBF" w:themeFill="background1" w:themeFillShade="BF"/>
            <w:textDirection w:val="btLr"/>
            <w:vAlign w:val="center"/>
          </w:tcPr>
          <w:p w:rsidR="004F239D" w:rsidRPr="002F12D2" w:rsidRDefault="004F239D" w:rsidP="002F12D2">
            <w:pPr>
              <w:ind w:left="113" w:right="113"/>
              <w:jc w:val="center"/>
              <w:rPr>
                <w:rFonts w:ascii="ArialNarrow,Bold" w:hAnsi="ArialNarrow,Bold" w:cs="ArialNarrow,Bold"/>
                <w:b/>
                <w:bCs/>
              </w:rPr>
            </w:pPr>
            <w:r w:rsidRPr="002F12D2">
              <w:rPr>
                <w:b/>
              </w:rPr>
              <w:lastRenderedPageBreak/>
              <w:t xml:space="preserve">Teaching and Learning </w:t>
            </w:r>
            <w:r w:rsidR="002F12D2" w:rsidRPr="002F12D2">
              <w:rPr>
                <w:b/>
              </w:rPr>
              <w:t>Sequence</w:t>
            </w:r>
          </w:p>
        </w:tc>
        <w:tc>
          <w:tcPr>
            <w:tcW w:w="9918" w:type="dxa"/>
            <w:gridSpan w:val="8"/>
            <w:shd w:val="clear" w:color="auto" w:fill="auto"/>
          </w:tcPr>
          <w:p w:rsidR="002F12D2" w:rsidRDefault="002F12D2" w:rsidP="002F12D2">
            <w:pPr>
              <w:jc w:val="center"/>
              <w:rPr>
                <w:rFonts w:ascii="ArialNarrow,Bold" w:hAnsi="ArialNarrow,Bold" w:cs="ArialNarrow,Bold"/>
                <w:b/>
                <w:bCs/>
              </w:rPr>
            </w:pPr>
            <w:r>
              <w:rPr>
                <w:rFonts w:ascii="ArialNarrow,Bold" w:hAnsi="ArialNarrow,Bold" w:cs="ArialNarrow,Bold"/>
                <w:b/>
                <w:bCs/>
              </w:rPr>
              <w:t>(Suggested Instructional Strategies and Tasks)</w:t>
            </w:r>
          </w:p>
          <w:p w:rsidR="004F239D" w:rsidRDefault="004F239D" w:rsidP="00FE3506">
            <w:pPr>
              <w:rPr>
                <w:rFonts w:ascii="ArialNarrow,Bold" w:hAnsi="ArialNarrow,Bold" w:cs="ArialNarrow,Bold"/>
                <w:b/>
                <w:bCs/>
              </w:rPr>
            </w:pPr>
          </w:p>
          <w:p w:rsidR="008617C3" w:rsidRDefault="00FE3506" w:rsidP="008617C3">
            <w:pPr>
              <w:pStyle w:val="NoSpacing"/>
            </w:pPr>
            <w:r w:rsidRPr="00FE3506">
              <w:t xml:space="preserve">Students will complete a Mini-DBQ that asks the question: </w:t>
            </w:r>
            <w:r w:rsidR="00D665DB">
              <w:rPr>
                <w:i/>
              </w:rPr>
              <w:t>What Was the Driving Force Behind European Imperialism in Africa</w:t>
            </w:r>
            <w:r w:rsidRPr="00FE3506">
              <w:rPr>
                <w:i/>
              </w:rPr>
              <w:t>?</w:t>
            </w:r>
            <w:r w:rsidRPr="00FE3506">
              <w:t xml:space="preserve">  </w:t>
            </w:r>
          </w:p>
          <w:p w:rsidR="00FE3506" w:rsidRPr="00FE3506" w:rsidRDefault="00FE3506" w:rsidP="008617C3">
            <w:pPr>
              <w:pStyle w:val="NoSpacing"/>
            </w:pPr>
            <w:r w:rsidRPr="00FE3506">
              <w:t xml:space="preserve">Students will </w:t>
            </w:r>
            <w:r w:rsidR="00D665DB">
              <w:t xml:space="preserve">participate in a debate, thrash-out, or philosophical chairs.  </w:t>
            </w:r>
          </w:p>
          <w:p w:rsidR="008617C3" w:rsidRDefault="008617C3" w:rsidP="008617C3">
            <w:pPr>
              <w:pStyle w:val="NoSpacing"/>
            </w:pPr>
          </w:p>
          <w:p w:rsidR="00FE3506" w:rsidRPr="00FE3506" w:rsidRDefault="00FE3506" w:rsidP="008617C3">
            <w:pPr>
              <w:pStyle w:val="NoSpacing"/>
            </w:pPr>
            <w:r w:rsidRPr="00FE3506">
              <w:t xml:space="preserve">Follow the steps outlined in the Mini-Q, </w:t>
            </w:r>
            <w:r w:rsidR="00CF0EAE">
              <w:rPr>
                <w:i/>
              </w:rPr>
              <w:t>What Was the Driving Force Behind European Imperialism in Africa</w:t>
            </w:r>
            <w:r w:rsidRPr="00FE3506">
              <w:rPr>
                <w:i/>
              </w:rPr>
              <w:t>?</w:t>
            </w:r>
          </w:p>
          <w:p w:rsidR="008617C3" w:rsidRDefault="008617C3" w:rsidP="008617C3">
            <w:pPr>
              <w:pStyle w:val="NoSpacing"/>
            </w:pPr>
          </w:p>
          <w:p w:rsidR="00FE3506" w:rsidRPr="00FE3506" w:rsidRDefault="00FE3506" w:rsidP="008617C3">
            <w:pPr>
              <w:pStyle w:val="NoSpacing"/>
            </w:pPr>
            <w:r w:rsidRPr="00FE3506">
              <w:t>Step One: Hook</w:t>
            </w:r>
          </w:p>
          <w:p w:rsidR="008617C3" w:rsidRDefault="008617C3" w:rsidP="008617C3">
            <w:pPr>
              <w:pStyle w:val="NoSpacing"/>
            </w:pPr>
          </w:p>
          <w:p w:rsidR="008617C3" w:rsidRPr="00FE3506" w:rsidRDefault="00FE3506" w:rsidP="008617C3">
            <w:pPr>
              <w:pStyle w:val="NoSpacing"/>
            </w:pPr>
            <w:r w:rsidRPr="00FE3506">
              <w:t>Step Two: Background Essay</w:t>
            </w:r>
            <w:r w:rsidR="00CF0EAE">
              <w:t xml:space="preserve"> and Questions (Students can annotate in the margins while reading and at the end write a short paragraph with their initial prediction to the question)</w:t>
            </w:r>
          </w:p>
          <w:p w:rsidR="008617C3" w:rsidRDefault="008617C3" w:rsidP="008617C3">
            <w:pPr>
              <w:pStyle w:val="NoSpacing"/>
            </w:pPr>
          </w:p>
          <w:p w:rsidR="00FE3506" w:rsidRPr="00FE3506" w:rsidRDefault="00FE3506" w:rsidP="008617C3">
            <w:pPr>
              <w:pStyle w:val="NoSpacing"/>
            </w:pPr>
            <w:r w:rsidRPr="00FE3506">
              <w:t>Step Three: Understanding the Question and Pre-Bucketing</w:t>
            </w:r>
            <w:r w:rsidR="00CF0EAE">
              <w:t xml:space="preserve"> (use the bucketing to clarify possible arguments for debate/thrash-out/philosophical chairs)</w:t>
            </w:r>
          </w:p>
          <w:p w:rsidR="008617C3" w:rsidRDefault="008617C3" w:rsidP="008617C3">
            <w:pPr>
              <w:pStyle w:val="NoSpacing"/>
            </w:pPr>
          </w:p>
          <w:p w:rsidR="00FE3506" w:rsidRPr="00FE3506" w:rsidRDefault="00FE3506" w:rsidP="008617C3">
            <w:pPr>
              <w:pStyle w:val="NoSpacing"/>
            </w:pPr>
            <w:r w:rsidRPr="00FE3506">
              <w:t>Step Four: Document Analysis</w:t>
            </w:r>
            <w:r w:rsidR="00F361FE">
              <w:t>—Group students into 3 or 6</w:t>
            </w:r>
            <w:r w:rsidR="00FA6DF9">
              <w:t>.  Have students conduct a Write-Around for Documents A-F.  The group set of documents will be used for their debate/thrash-out/philosophical chairs.</w:t>
            </w:r>
          </w:p>
          <w:p w:rsidR="008617C3" w:rsidRDefault="008617C3" w:rsidP="008617C3">
            <w:pPr>
              <w:pStyle w:val="NoSpacing"/>
            </w:pPr>
          </w:p>
          <w:p w:rsidR="00FE3506" w:rsidRDefault="00FA6DF9" w:rsidP="008617C3">
            <w:pPr>
              <w:pStyle w:val="NoSpacing"/>
            </w:pPr>
            <w:r>
              <w:t xml:space="preserve">Step Six: Instead of writing a 5 paragraph essay you can have the students participate in a debate, 4 corners, or thrash-out.  Students will work in their groups to determine what was the driving force behind European imperialism in Africa?  </w:t>
            </w:r>
          </w:p>
          <w:p w:rsidR="002C4C7F" w:rsidRDefault="002C4C7F" w:rsidP="008617C3">
            <w:pPr>
              <w:pStyle w:val="NoSpacing"/>
            </w:pPr>
          </w:p>
          <w:p w:rsidR="002C4C7F" w:rsidRPr="00FE3506" w:rsidRDefault="002C4C7F" w:rsidP="008617C3">
            <w:pPr>
              <w:pStyle w:val="NoSpacing"/>
              <w:rPr>
                <w:rFonts w:ascii="ArialNarrow,Bold" w:hAnsi="ArialNarrow,Bold" w:cs="ArialNarrow,Bold"/>
              </w:rPr>
            </w:pPr>
            <w:r>
              <w:t>There is a rubric for a debate but if you plan on using another strategy you will need to develop your own rubric.</w:t>
            </w:r>
          </w:p>
          <w:p w:rsidR="004F239D" w:rsidRDefault="004F239D" w:rsidP="00D16141">
            <w:pPr>
              <w:rPr>
                <w:rFonts w:ascii="ArialNarrow,Bold" w:hAnsi="ArialNarrow,Bold" w:cs="ArialNarrow,Bold"/>
                <w:b/>
                <w:bCs/>
              </w:rPr>
            </w:pPr>
          </w:p>
        </w:tc>
      </w:tr>
      <w:tr w:rsidR="00282B58" w:rsidTr="004B2A58">
        <w:trPr>
          <w:cantSplit/>
          <w:trHeight w:val="1134"/>
        </w:trPr>
        <w:tc>
          <w:tcPr>
            <w:tcW w:w="1357" w:type="dxa"/>
            <w:shd w:val="clear" w:color="auto" w:fill="BFBFBF" w:themeFill="background1" w:themeFillShade="BF"/>
            <w:textDirection w:val="btLr"/>
            <w:vAlign w:val="center"/>
          </w:tcPr>
          <w:p w:rsidR="00282B58" w:rsidRDefault="00282B58" w:rsidP="00282B58">
            <w:pPr>
              <w:ind w:left="113" w:right="113"/>
              <w:jc w:val="center"/>
            </w:pPr>
            <w:r>
              <w:rPr>
                <w:rFonts w:ascii="ArialNarrow,Bold" w:hAnsi="ArialNarrow,Bold" w:cs="ArialNarrow,Bold"/>
                <w:b/>
                <w:bCs/>
              </w:rPr>
              <w:t xml:space="preserve">Resources and Materials </w:t>
            </w:r>
          </w:p>
        </w:tc>
        <w:tc>
          <w:tcPr>
            <w:tcW w:w="9918" w:type="dxa"/>
            <w:gridSpan w:val="8"/>
            <w:shd w:val="clear" w:color="auto" w:fill="auto"/>
          </w:tcPr>
          <w:p w:rsidR="00282B58" w:rsidRDefault="00282B58" w:rsidP="002F12D2">
            <w:pPr>
              <w:jc w:val="center"/>
              <w:rPr>
                <w:rFonts w:ascii="ArialNarrow,Bold" w:hAnsi="ArialNarrow,Bold" w:cs="ArialNarrow,Bold"/>
                <w:b/>
                <w:bCs/>
              </w:rPr>
            </w:pPr>
            <w:r>
              <w:rPr>
                <w:rFonts w:ascii="ArialNarrow,Bold" w:hAnsi="ArialNarrow,Bold" w:cs="ArialNarrow,Bold"/>
                <w:b/>
                <w:bCs/>
              </w:rPr>
              <w:t>(e.g., Textbook References, Multi-Media Sources, Additional Print Sources and Artifacts)</w:t>
            </w:r>
          </w:p>
          <w:p w:rsidR="002C4C7F" w:rsidRDefault="00FE3506" w:rsidP="00CF0EAE">
            <w:pPr>
              <w:rPr>
                <w:bCs/>
              </w:rPr>
            </w:pPr>
            <w:r w:rsidRPr="00FE3506">
              <w:rPr>
                <w:bCs/>
              </w:rPr>
              <w:t xml:space="preserve">The DBQ Project: Mini-Qs in World History Volume </w:t>
            </w:r>
            <w:r w:rsidR="00CF0EAE">
              <w:rPr>
                <w:bCs/>
              </w:rPr>
              <w:t>3, Unit 6</w:t>
            </w:r>
          </w:p>
          <w:p w:rsidR="002C4C7F" w:rsidRDefault="002C4C7F" w:rsidP="00CF0EAE">
            <w:pPr>
              <w:rPr>
                <w:bCs/>
              </w:rPr>
            </w:pPr>
            <w:r>
              <w:rPr>
                <w:bCs/>
              </w:rPr>
              <w:t>“An Alternative to the Analytical Essay” page 15 of the Teacher’s Toolkit</w:t>
            </w:r>
          </w:p>
          <w:p w:rsidR="00F707D9" w:rsidRDefault="00F707D9" w:rsidP="00CF0EAE">
            <w:pPr>
              <w:rPr>
                <w:bCs/>
              </w:rPr>
            </w:pPr>
          </w:p>
          <w:p w:rsidR="002C4C7F" w:rsidRDefault="002C4C7F" w:rsidP="00CF0EAE">
            <w:pPr>
              <w:rPr>
                <w:bCs/>
              </w:rPr>
            </w:pPr>
            <w:r>
              <w:rPr>
                <w:bCs/>
              </w:rPr>
              <w:t>Ideas for Debates Resources</w:t>
            </w:r>
          </w:p>
          <w:p w:rsidR="002C4C7F" w:rsidRDefault="00F707D9" w:rsidP="00CF0EAE">
            <w:pPr>
              <w:rPr>
                <w:bCs/>
              </w:rPr>
            </w:pPr>
            <w:r w:rsidRPr="00F707D9">
              <w:rPr>
                <w:bCs/>
              </w:rPr>
              <w:t>C:\Users\arthur.gracia\Downloads\education_world__lesson_planning_more_resources_for_classroom_debates_shtml (2).</w:t>
            </w:r>
            <w:proofErr w:type="spellStart"/>
            <w:r w:rsidRPr="00F707D9">
              <w:rPr>
                <w:bCs/>
              </w:rPr>
              <w:t>mht</w:t>
            </w:r>
            <w:proofErr w:type="spellEnd"/>
          </w:p>
          <w:p w:rsidR="002C4C7F" w:rsidRDefault="002C4C7F" w:rsidP="00CF0EAE">
            <w:pPr>
              <w:rPr>
                <w:bCs/>
              </w:rPr>
            </w:pPr>
          </w:p>
          <w:p w:rsidR="002C4C7F" w:rsidRDefault="002C4C7F" w:rsidP="00CF0EAE">
            <w:pPr>
              <w:rPr>
                <w:bCs/>
              </w:rPr>
            </w:pPr>
            <w:r>
              <w:rPr>
                <w:bCs/>
              </w:rPr>
              <w:t>4 Corners</w:t>
            </w:r>
          </w:p>
          <w:p w:rsidR="002C4C7F" w:rsidRDefault="006B3DD0" w:rsidP="00CF0EAE">
            <w:pPr>
              <w:rPr>
                <w:bCs/>
              </w:rPr>
            </w:pPr>
            <w:hyperlink r:id="rId12" w:history="1">
              <w:r w:rsidR="002C4C7F" w:rsidRPr="00F769AA">
                <w:rPr>
                  <w:rStyle w:val="Hyperlink"/>
                  <w:bCs/>
                </w:rPr>
                <w:t>http://www.theteachertoolkit.com/index.php/tool/four-corners</w:t>
              </w:r>
            </w:hyperlink>
          </w:p>
          <w:p w:rsidR="007F1724" w:rsidRPr="00CF0EAE" w:rsidRDefault="007F1724" w:rsidP="00CF0EAE">
            <w:pPr>
              <w:rPr>
                <w:rFonts w:ascii="ArialNarrow,Bold" w:hAnsi="ArialNarrow,Bold" w:cs="ArialNarrow,Bold"/>
                <w:bCs/>
              </w:rPr>
            </w:pPr>
          </w:p>
        </w:tc>
      </w:tr>
      <w:tr w:rsidR="00C54BCE" w:rsidTr="008C5124">
        <w:tc>
          <w:tcPr>
            <w:tcW w:w="11275" w:type="dxa"/>
            <w:gridSpan w:val="9"/>
            <w:tcBorders>
              <w:bottom w:val="single" w:sz="4" w:space="0" w:color="auto"/>
            </w:tcBorders>
            <w:shd w:val="clear" w:color="auto" w:fill="BFBFBF" w:themeFill="background1" w:themeFillShade="BF"/>
          </w:tcPr>
          <w:p w:rsidR="00C54BCE" w:rsidRPr="002F12D2" w:rsidRDefault="004B2A58" w:rsidP="002F12D2">
            <w:pPr>
              <w:jc w:val="center"/>
              <w:rPr>
                <w:b/>
              </w:rPr>
            </w:pPr>
            <w:r>
              <w:br w:type="page"/>
            </w:r>
            <w:r w:rsidR="006F1F6C" w:rsidRPr="001B31C1">
              <w:rPr>
                <w:b/>
              </w:rPr>
              <w:t>Strategies</w:t>
            </w:r>
            <w:r w:rsidR="006F1F6C">
              <w:rPr>
                <w:b/>
              </w:rPr>
              <w:t xml:space="preserve"> for Differentiation</w:t>
            </w:r>
          </w:p>
        </w:tc>
      </w:tr>
      <w:tr w:rsidR="001F3926" w:rsidTr="004B2A58">
        <w:tc>
          <w:tcPr>
            <w:tcW w:w="2289" w:type="dxa"/>
            <w:gridSpan w:val="2"/>
            <w:shd w:val="clear" w:color="auto" w:fill="BFBFBF" w:themeFill="background1" w:themeFillShade="BF"/>
          </w:tcPr>
          <w:p w:rsidR="00C54BCE" w:rsidRPr="002F12D2" w:rsidRDefault="00C54BCE" w:rsidP="002F12D2">
            <w:pPr>
              <w:jc w:val="center"/>
              <w:rPr>
                <w:b/>
              </w:rPr>
            </w:pPr>
            <w:r w:rsidRPr="002F12D2">
              <w:rPr>
                <w:b/>
              </w:rPr>
              <w:t>All Students</w:t>
            </w:r>
          </w:p>
        </w:tc>
        <w:tc>
          <w:tcPr>
            <w:tcW w:w="2668" w:type="dxa"/>
            <w:gridSpan w:val="2"/>
            <w:shd w:val="clear" w:color="auto" w:fill="BFBFBF" w:themeFill="background1" w:themeFillShade="BF"/>
          </w:tcPr>
          <w:p w:rsidR="00C54BCE" w:rsidRPr="002F12D2" w:rsidRDefault="00C54BCE" w:rsidP="002F12D2">
            <w:pPr>
              <w:jc w:val="center"/>
              <w:rPr>
                <w:b/>
              </w:rPr>
            </w:pPr>
            <w:r w:rsidRPr="002F12D2">
              <w:rPr>
                <w:b/>
              </w:rPr>
              <w:t>SWD</w:t>
            </w:r>
          </w:p>
        </w:tc>
        <w:tc>
          <w:tcPr>
            <w:tcW w:w="2896" w:type="dxa"/>
            <w:gridSpan w:val="3"/>
            <w:shd w:val="clear" w:color="auto" w:fill="BFBFBF" w:themeFill="background1" w:themeFillShade="BF"/>
          </w:tcPr>
          <w:p w:rsidR="00C54BCE" w:rsidRPr="002F12D2" w:rsidRDefault="00C54BCE" w:rsidP="002F12D2">
            <w:pPr>
              <w:jc w:val="center"/>
              <w:rPr>
                <w:b/>
              </w:rPr>
            </w:pPr>
            <w:r w:rsidRPr="002F12D2">
              <w:rPr>
                <w:b/>
              </w:rPr>
              <w:t>ELs</w:t>
            </w:r>
          </w:p>
        </w:tc>
        <w:tc>
          <w:tcPr>
            <w:tcW w:w="3422" w:type="dxa"/>
            <w:gridSpan w:val="2"/>
            <w:shd w:val="clear" w:color="auto" w:fill="BFBFBF" w:themeFill="background1" w:themeFillShade="BF"/>
          </w:tcPr>
          <w:p w:rsidR="00C54BCE" w:rsidRPr="002F12D2" w:rsidRDefault="00C54BCE" w:rsidP="002F12D2">
            <w:pPr>
              <w:jc w:val="center"/>
              <w:rPr>
                <w:b/>
              </w:rPr>
            </w:pPr>
            <w:r w:rsidRPr="002F12D2">
              <w:rPr>
                <w:b/>
              </w:rPr>
              <w:t>Enrichment</w:t>
            </w:r>
          </w:p>
        </w:tc>
      </w:tr>
      <w:tr w:rsidR="001F3926" w:rsidTr="004B2A58">
        <w:trPr>
          <w:trHeight w:val="878"/>
        </w:trPr>
        <w:tc>
          <w:tcPr>
            <w:tcW w:w="2289" w:type="dxa"/>
            <w:gridSpan w:val="2"/>
            <w:vMerge w:val="restart"/>
          </w:tcPr>
          <w:p w:rsidR="00D16141" w:rsidRDefault="00D16141" w:rsidP="00D16141">
            <w:pPr>
              <w:spacing w:after="200" w:line="276" w:lineRule="auto"/>
              <w:rPr>
                <w:b/>
              </w:rPr>
            </w:pPr>
            <w:r>
              <w:rPr>
                <w:b/>
              </w:rPr>
              <w:t>See various resources in the Toolbox for differentiation strategies</w:t>
            </w:r>
          </w:p>
          <w:p w:rsidR="00B23909" w:rsidRDefault="00B23909" w:rsidP="00D16141">
            <w:pPr>
              <w:spacing w:after="200" w:line="276" w:lineRule="auto"/>
              <w:rPr>
                <w:b/>
              </w:rPr>
            </w:pPr>
          </w:p>
          <w:p w:rsidR="00C54BCE" w:rsidRDefault="00C54BCE" w:rsidP="00B23909"/>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tc>
        <w:tc>
          <w:tcPr>
            <w:tcW w:w="2668" w:type="dxa"/>
            <w:gridSpan w:val="2"/>
            <w:vMerge w:val="restart"/>
          </w:tcPr>
          <w:p w:rsidR="00C15C55" w:rsidRPr="00C15C55" w:rsidRDefault="00C15C55" w:rsidP="00C15C55">
            <w:pPr>
              <w:rPr>
                <w:b/>
              </w:rPr>
            </w:pPr>
            <w:r w:rsidRPr="00C15C55">
              <w:rPr>
                <w:b/>
              </w:rPr>
              <w:lastRenderedPageBreak/>
              <w:t xml:space="preserve">Reference IEP </w:t>
            </w:r>
          </w:p>
          <w:p w:rsidR="00C54BCE" w:rsidRPr="00C15C55" w:rsidRDefault="00C54BCE" w:rsidP="002F12D2">
            <w:pPr>
              <w:rPr>
                <w:i/>
              </w:rPr>
            </w:pPr>
            <w:r w:rsidRPr="00C15C55">
              <w:rPr>
                <w:i/>
              </w:rPr>
              <w:t>Accommodations</w:t>
            </w:r>
          </w:p>
          <w:p w:rsidR="00C54BCE" w:rsidRPr="00C15C55" w:rsidRDefault="00C54BCE" w:rsidP="002F12D2"/>
          <w:p w:rsidR="00D16141" w:rsidRDefault="00D16141" w:rsidP="00D16141">
            <w:pPr>
              <w:spacing w:after="200" w:line="276" w:lineRule="auto"/>
              <w:rPr>
                <w:b/>
              </w:rPr>
            </w:pPr>
            <w:r>
              <w:rPr>
                <w:b/>
              </w:rPr>
              <w:t>Please refer to individual students IEP</w:t>
            </w:r>
          </w:p>
          <w:p w:rsidR="00C54BCE" w:rsidRPr="00C15C55" w:rsidRDefault="00C54BCE" w:rsidP="002F12D2"/>
          <w:p w:rsidR="00C54BCE" w:rsidRDefault="00C54BCE" w:rsidP="002F12D2">
            <w:pPr>
              <w:rPr>
                <w:i/>
              </w:rPr>
            </w:pPr>
            <w:r w:rsidRPr="00C15C55">
              <w:rPr>
                <w:i/>
              </w:rPr>
              <w:t>Modifications</w:t>
            </w:r>
          </w:p>
          <w:p w:rsidR="00D16141" w:rsidRDefault="00D16141" w:rsidP="002F12D2">
            <w:pPr>
              <w:rPr>
                <w:i/>
              </w:rPr>
            </w:pPr>
          </w:p>
          <w:p w:rsidR="00D16141" w:rsidRDefault="00D16141" w:rsidP="00D16141">
            <w:pPr>
              <w:spacing w:after="200" w:line="276" w:lineRule="auto"/>
              <w:rPr>
                <w:b/>
              </w:rPr>
            </w:pPr>
            <w:r>
              <w:rPr>
                <w:b/>
              </w:rPr>
              <w:t>Please refer to individual students IEP</w:t>
            </w:r>
          </w:p>
          <w:p w:rsidR="00D16141" w:rsidRPr="00125E10" w:rsidRDefault="00D16141" w:rsidP="002F12D2">
            <w:pPr>
              <w:rPr>
                <w:i/>
              </w:rPr>
            </w:pPr>
          </w:p>
        </w:tc>
        <w:tc>
          <w:tcPr>
            <w:tcW w:w="2896" w:type="dxa"/>
            <w:gridSpan w:val="3"/>
          </w:tcPr>
          <w:p w:rsidR="00C54BCE" w:rsidRDefault="00C54BCE" w:rsidP="002F12D2">
            <w:pPr>
              <w:jc w:val="center"/>
            </w:pPr>
            <w:r>
              <w:lastRenderedPageBreak/>
              <w:t>Emerging</w:t>
            </w:r>
          </w:p>
          <w:p w:rsidR="00C54BCE" w:rsidRDefault="00C54BCE" w:rsidP="002F12D2">
            <w:pPr>
              <w:jc w:val="center"/>
            </w:pPr>
          </w:p>
          <w:p w:rsidR="00C54BCE" w:rsidRPr="00D16141" w:rsidRDefault="00D16141" w:rsidP="00D16141">
            <w:pPr>
              <w:spacing w:after="200" w:line="276" w:lineRule="auto"/>
              <w:rPr>
                <w:b/>
              </w:rPr>
            </w:pPr>
            <w:r>
              <w:rPr>
                <w:b/>
              </w:rPr>
              <w:t>See various resources in the Toolbox for differentiation strategies</w:t>
            </w:r>
          </w:p>
        </w:tc>
        <w:tc>
          <w:tcPr>
            <w:tcW w:w="3422" w:type="dxa"/>
            <w:gridSpan w:val="2"/>
            <w:vMerge w:val="restart"/>
          </w:tcPr>
          <w:p w:rsidR="00D16141" w:rsidRPr="002F12D2" w:rsidRDefault="00D16141" w:rsidP="00D16141">
            <w:pPr>
              <w:spacing w:after="200" w:line="276" w:lineRule="auto"/>
              <w:rPr>
                <w:b/>
              </w:rPr>
            </w:pPr>
            <w:r>
              <w:rPr>
                <w:b/>
              </w:rPr>
              <w:t>See various resources in the Toolbox for differentiation strategies</w:t>
            </w:r>
          </w:p>
          <w:p w:rsidR="00C54BCE" w:rsidRDefault="00D16141" w:rsidP="00D16141">
            <w:pPr>
              <w:rPr>
                <w:b/>
              </w:rPr>
            </w:pPr>
            <w:r>
              <w:rPr>
                <w:b/>
              </w:rPr>
              <w:t xml:space="preserve">You can also use the clean version (CV) Mini-Q instead of the enhanced version (EV).  </w:t>
            </w:r>
          </w:p>
          <w:p w:rsidR="00B23909" w:rsidRDefault="00B23909" w:rsidP="00D16141">
            <w:pPr>
              <w:rPr>
                <w:b/>
              </w:rPr>
            </w:pPr>
          </w:p>
          <w:p w:rsidR="00B23909" w:rsidRDefault="00B23909" w:rsidP="00D16141"/>
        </w:tc>
      </w:tr>
      <w:tr w:rsidR="001F3926" w:rsidTr="004B2A58">
        <w:trPr>
          <w:trHeight w:val="1714"/>
        </w:trPr>
        <w:tc>
          <w:tcPr>
            <w:tcW w:w="2289" w:type="dxa"/>
            <w:gridSpan w:val="2"/>
            <w:vMerge/>
          </w:tcPr>
          <w:p w:rsidR="00C54BCE" w:rsidRDefault="00C54BCE" w:rsidP="002F12D2">
            <w:pPr>
              <w:jc w:val="center"/>
            </w:pPr>
          </w:p>
        </w:tc>
        <w:tc>
          <w:tcPr>
            <w:tcW w:w="2668" w:type="dxa"/>
            <w:gridSpan w:val="2"/>
            <w:vMerge/>
          </w:tcPr>
          <w:p w:rsidR="00C54BCE" w:rsidRDefault="00C54BCE" w:rsidP="002F12D2">
            <w:pPr>
              <w:rPr>
                <w:b/>
              </w:rPr>
            </w:pPr>
          </w:p>
        </w:tc>
        <w:tc>
          <w:tcPr>
            <w:tcW w:w="2896" w:type="dxa"/>
            <w:gridSpan w:val="3"/>
          </w:tcPr>
          <w:p w:rsidR="00C54BCE" w:rsidRDefault="00C54BCE" w:rsidP="002F12D2">
            <w:pPr>
              <w:jc w:val="center"/>
            </w:pPr>
            <w:r>
              <w:t>Expanding</w:t>
            </w:r>
          </w:p>
          <w:p w:rsidR="00D16141" w:rsidRDefault="00D16141" w:rsidP="002F12D2">
            <w:pPr>
              <w:jc w:val="center"/>
            </w:pPr>
          </w:p>
          <w:p w:rsidR="00D16141" w:rsidRPr="00D16141" w:rsidRDefault="00D16141" w:rsidP="00D16141">
            <w:pPr>
              <w:spacing w:after="200" w:line="276" w:lineRule="auto"/>
              <w:rPr>
                <w:b/>
              </w:rPr>
            </w:pPr>
            <w:r>
              <w:rPr>
                <w:b/>
              </w:rPr>
              <w:t>See various resources in the Toolbox for differentiation strategies</w:t>
            </w:r>
          </w:p>
        </w:tc>
        <w:tc>
          <w:tcPr>
            <w:tcW w:w="3422" w:type="dxa"/>
            <w:gridSpan w:val="2"/>
            <w:vMerge/>
          </w:tcPr>
          <w:p w:rsidR="00C54BCE" w:rsidRDefault="00C54BCE" w:rsidP="002F12D2">
            <w:pPr>
              <w:jc w:val="center"/>
            </w:pPr>
          </w:p>
        </w:tc>
      </w:tr>
      <w:tr w:rsidR="001F3926" w:rsidTr="004B2A58">
        <w:trPr>
          <w:trHeight w:val="1747"/>
        </w:trPr>
        <w:tc>
          <w:tcPr>
            <w:tcW w:w="2289" w:type="dxa"/>
            <w:gridSpan w:val="2"/>
            <w:vMerge/>
          </w:tcPr>
          <w:p w:rsidR="00C54BCE" w:rsidRDefault="00C54BCE" w:rsidP="002F12D2">
            <w:pPr>
              <w:jc w:val="center"/>
            </w:pPr>
          </w:p>
        </w:tc>
        <w:tc>
          <w:tcPr>
            <w:tcW w:w="2668" w:type="dxa"/>
            <w:gridSpan w:val="2"/>
            <w:vMerge/>
          </w:tcPr>
          <w:p w:rsidR="00C54BCE" w:rsidRDefault="00C54BCE" w:rsidP="002F12D2"/>
        </w:tc>
        <w:tc>
          <w:tcPr>
            <w:tcW w:w="2896" w:type="dxa"/>
            <w:gridSpan w:val="3"/>
          </w:tcPr>
          <w:p w:rsidR="00C54BCE" w:rsidRDefault="00C54BCE" w:rsidP="002F12D2">
            <w:pPr>
              <w:jc w:val="center"/>
            </w:pPr>
            <w:r>
              <w:t>Bridging</w:t>
            </w:r>
          </w:p>
          <w:p w:rsidR="00D16141" w:rsidRPr="00D16141" w:rsidRDefault="00D16141" w:rsidP="00D16141">
            <w:pPr>
              <w:spacing w:after="200" w:line="276" w:lineRule="auto"/>
              <w:rPr>
                <w:b/>
              </w:rPr>
            </w:pPr>
            <w:r>
              <w:rPr>
                <w:b/>
              </w:rPr>
              <w:t>See various resources in the Toolbox for differentiation strategies</w:t>
            </w:r>
          </w:p>
        </w:tc>
        <w:tc>
          <w:tcPr>
            <w:tcW w:w="3422" w:type="dxa"/>
            <w:gridSpan w:val="2"/>
            <w:vMerge/>
          </w:tcPr>
          <w:p w:rsidR="00C54BCE" w:rsidRDefault="00C54BCE" w:rsidP="002F12D2">
            <w:pPr>
              <w:jc w:val="center"/>
            </w:pPr>
          </w:p>
        </w:tc>
      </w:tr>
    </w:tbl>
    <w:p w:rsidR="00220E1D" w:rsidRPr="00546D05" w:rsidRDefault="00220E1D" w:rsidP="00792ED0">
      <w:pPr>
        <w:jc w:val="center"/>
        <w:rPr>
          <w:b/>
        </w:rPr>
      </w:pPr>
    </w:p>
    <w:tbl>
      <w:tblPr>
        <w:tblStyle w:val="TableGrid"/>
        <w:tblW w:w="0" w:type="auto"/>
        <w:tblLook w:val="04A0" w:firstRow="1" w:lastRow="0" w:firstColumn="1" w:lastColumn="0" w:noHBand="0" w:noVBand="1"/>
      </w:tblPr>
      <w:tblGrid>
        <w:gridCol w:w="1926"/>
        <w:gridCol w:w="9349"/>
      </w:tblGrid>
      <w:tr w:rsidR="00282B58" w:rsidTr="006A4EE7">
        <w:trPr>
          <w:trHeight w:val="270"/>
        </w:trPr>
        <w:tc>
          <w:tcPr>
            <w:tcW w:w="1926" w:type="dxa"/>
            <w:shd w:val="clear" w:color="auto" w:fill="BFBFBF" w:themeFill="background1" w:themeFillShade="BF"/>
            <w:vAlign w:val="center"/>
          </w:tcPr>
          <w:p w:rsidR="00282B58" w:rsidRPr="002F12D2" w:rsidRDefault="00282B58" w:rsidP="002F12D2">
            <w:pPr>
              <w:ind w:left="113" w:right="113"/>
              <w:jc w:val="center"/>
              <w:rPr>
                <w:b/>
              </w:rPr>
            </w:pPr>
            <w:r w:rsidRPr="002F12D2">
              <w:rPr>
                <w:b/>
              </w:rPr>
              <w:t>Scoring Rubric</w:t>
            </w:r>
          </w:p>
        </w:tc>
        <w:tc>
          <w:tcPr>
            <w:tcW w:w="9349" w:type="dxa"/>
            <w:shd w:val="clear" w:color="auto" w:fill="auto"/>
          </w:tcPr>
          <w:p w:rsidR="00282B58" w:rsidRDefault="006B3DD0" w:rsidP="009F4990">
            <w:hyperlink r:id="rId13" w:history="1">
              <w:r w:rsidR="002C4C7F" w:rsidRPr="002C4C7F">
                <w:rPr>
                  <w:rStyle w:val="Hyperlink"/>
                </w:rPr>
                <w:t>..\Teacher Toolbox\UPO 5\Task 1\UPO 5 Task 1 Rubric-Debate.pdf</w:t>
              </w:r>
            </w:hyperlink>
          </w:p>
          <w:p w:rsidR="00282B58" w:rsidRDefault="00282B58" w:rsidP="002F12D2">
            <w:pPr>
              <w:jc w:val="center"/>
            </w:pPr>
          </w:p>
        </w:tc>
      </w:tr>
    </w:tbl>
    <w:p w:rsidR="00F361FE" w:rsidRDefault="00F361FE" w:rsidP="00F361FE">
      <w:pPr>
        <w:tabs>
          <w:tab w:val="left" w:pos="3834"/>
          <w:tab w:val="center" w:pos="5529"/>
        </w:tabs>
        <w:rPr>
          <w:b/>
        </w:rPr>
      </w:pPr>
      <w:r>
        <w:rPr>
          <w:b/>
        </w:rPr>
        <w:tab/>
      </w:r>
    </w:p>
    <w:p w:rsidR="00F361FE" w:rsidRDefault="00F361FE" w:rsidP="00F361FE">
      <w:pPr>
        <w:tabs>
          <w:tab w:val="left" w:pos="3834"/>
          <w:tab w:val="left" w:pos="3938"/>
          <w:tab w:val="center" w:pos="5529"/>
        </w:tabs>
        <w:rPr>
          <w:b/>
        </w:rPr>
      </w:pPr>
      <w:r>
        <w:rPr>
          <w:b/>
        </w:rPr>
        <w:tab/>
      </w:r>
      <w:r>
        <w:rPr>
          <w:b/>
        </w:rPr>
        <w:tab/>
      </w:r>
    </w:p>
    <w:p w:rsidR="00F361FE" w:rsidRDefault="00F361FE" w:rsidP="00F361FE">
      <w:pPr>
        <w:tabs>
          <w:tab w:val="left" w:pos="3834"/>
          <w:tab w:val="left" w:pos="3938"/>
          <w:tab w:val="center" w:pos="5529"/>
        </w:tabs>
        <w:rPr>
          <w:b/>
        </w:rPr>
      </w:pPr>
    </w:p>
    <w:p w:rsidR="00F361FE" w:rsidRDefault="00F361FE" w:rsidP="00F361FE">
      <w:pPr>
        <w:tabs>
          <w:tab w:val="left" w:pos="3834"/>
          <w:tab w:val="left" w:pos="3938"/>
          <w:tab w:val="center" w:pos="5529"/>
        </w:tabs>
        <w:rPr>
          <w:b/>
        </w:rPr>
      </w:pPr>
    </w:p>
    <w:p w:rsidR="00F361FE" w:rsidRDefault="00F361FE" w:rsidP="00F361FE">
      <w:pPr>
        <w:tabs>
          <w:tab w:val="left" w:pos="3834"/>
          <w:tab w:val="left" w:pos="3938"/>
          <w:tab w:val="center" w:pos="5529"/>
        </w:tabs>
        <w:rPr>
          <w:b/>
        </w:rPr>
      </w:pPr>
    </w:p>
    <w:p w:rsidR="00F361FE" w:rsidRDefault="00F361FE" w:rsidP="00F361FE">
      <w:pPr>
        <w:tabs>
          <w:tab w:val="left" w:pos="3834"/>
          <w:tab w:val="left" w:pos="3938"/>
          <w:tab w:val="center" w:pos="5529"/>
        </w:tabs>
        <w:rPr>
          <w:b/>
        </w:rPr>
      </w:pPr>
    </w:p>
    <w:p w:rsidR="00F361FE" w:rsidRDefault="00F361FE" w:rsidP="00F361FE">
      <w:pPr>
        <w:tabs>
          <w:tab w:val="left" w:pos="3834"/>
          <w:tab w:val="left" w:pos="3938"/>
          <w:tab w:val="center" w:pos="5529"/>
        </w:tabs>
        <w:rPr>
          <w:b/>
        </w:rPr>
      </w:pPr>
    </w:p>
    <w:p w:rsidR="006B3DD0" w:rsidRDefault="006B3DD0" w:rsidP="00F361FE">
      <w:pPr>
        <w:tabs>
          <w:tab w:val="left" w:pos="3834"/>
          <w:tab w:val="left" w:pos="3938"/>
          <w:tab w:val="center" w:pos="5529"/>
        </w:tabs>
        <w:rPr>
          <w:b/>
        </w:rPr>
      </w:pPr>
    </w:p>
    <w:p w:rsidR="006B3DD0" w:rsidRDefault="006B3DD0" w:rsidP="00F361FE">
      <w:pPr>
        <w:tabs>
          <w:tab w:val="left" w:pos="3834"/>
          <w:tab w:val="left" w:pos="3938"/>
          <w:tab w:val="center" w:pos="5529"/>
        </w:tabs>
        <w:rPr>
          <w:b/>
        </w:rPr>
      </w:pPr>
    </w:p>
    <w:p w:rsidR="006B3DD0" w:rsidRDefault="006B3DD0" w:rsidP="00F361FE">
      <w:pPr>
        <w:tabs>
          <w:tab w:val="left" w:pos="3834"/>
          <w:tab w:val="left" w:pos="3938"/>
          <w:tab w:val="center" w:pos="5529"/>
        </w:tabs>
        <w:rPr>
          <w:b/>
        </w:rPr>
      </w:pPr>
    </w:p>
    <w:p w:rsidR="006B3DD0" w:rsidRDefault="006B3DD0" w:rsidP="00F361FE">
      <w:pPr>
        <w:tabs>
          <w:tab w:val="left" w:pos="3834"/>
          <w:tab w:val="left" w:pos="3938"/>
          <w:tab w:val="center" w:pos="5529"/>
        </w:tabs>
        <w:rPr>
          <w:b/>
        </w:rPr>
      </w:pPr>
    </w:p>
    <w:p w:rsidR="006B3DD0" w:rsidRDefault="006B3DD0" w:rsidP="00F361FE">
      <w:pPr>
        <w:tabs>
          <w:tab w:val="left" w:pos="3834"/>
          <w:tab w:val="left" w:pos="3938"/>
          <w:tab w:val="center" w:pos="5529"/>
        </w:tabs>
        <w:rPr>
          <w:b/>
        </w:rPr>
      </w:pPr>
    </w:p>
    <w:p w:rsidR="006B3DD0" w:rsidRDefault="006B3DD0" w:rsidP="00F361FE">
      <w:pPr>
        <w:tabs>
          <w:tab w:val="left" w:pos="3834"/>
          <w:tab w:val="left" w:pos="3938"/>
          <w:tab w:val="center" w:pos="5529"/>
        </w:tabs>
        <w:rPr>
          <w:b/>
        </w:rPr>
      </w:pPr>
    </w:p>
    <w:p w:rsidR="006B3DD0" w:rsidRDefault="006B3DD0" w:rsidP="00F361FE">
      <w:pPr>
        <w:tabs>
          <w:tab w:val="left" w:pos="3834"/>
          <w:tab w:val="left" w:pos="3938"/>
          <w:tab w:val="center" w:pos="5529"/>
        </w:tabs>
        <w:rPr>
          <w:b/>
        </w:rPr>
      </w:pPr>
    </w:p>
    <w:p w:rsidR="006B3DD0" w:rsidRDefault="006B3DD0" w:rsidP="00F361FE">
      <w:pPr>
        <w:tabs>
          <w:tab w:val="left" w:pos="3834"/>
          <w:tab w:val="left" w:pos="3938"/>
          <w:tab w:val="center" w:pos="5529"/>
        </w:tabs>
        <w:rPr>
          <w:b/>
        </w:rPr>
      </w:pPr>
    </w:p>
    <w:p w:rsidR="006B3DD0" w:rsidRDefault="006B3DD0" w:rsidP="00F361FE">
      <w:pPr>
        <w:tabs>
          <w:tab w:val="left" w:pos="3834"/>
          <w:tab w:val="left" w:pos="3938"/>
          <w:tab w:val="center" w:pos="5529"/>
        </w:tabs>
        <w:rPr>
          <w:b/>
        </w:rPr>
      </w:pPr>
    </w:p>
    <w:p w:rsidR="00F361FE" w:rsidRDefault="00F361FE" w:rsidP="00F361FE">
      <w:pPr>
        <w:tabs>
          <w:tab w:val="left" w:pos="3834"/>
          <w:tab w:val="left" w:pos="3938"/>
          <w:tab w:val="center" w:pos="5529"/>
        </w:tabs>
        <w:rPr>
          <w:b/>
        </w:rPr>
      </w:pPr>
    </w:p>
    <w:p w:rsidR="00D7514B" w:rsidRDefault="00F361FE" w:rsidP="00F361FE">
      <w:pPr>
        <w:tabs>
          <w:tab w:val="left" w:pos="3834"/>
          <w:tab w:val="left" w:pos="3938"/>
          <w:tab w:val="center" w:pos="5529"/>
        </w:tabs>
        <w:rPr>
          <w:b/>
        </w:rPr>
      </w:pPr>
      <w:r>
        <w:rPr>
          <w:b/>
        </w:rPr>
        <w:lastRenderedPageBreak/>
        <w:tab/>
      </w:r>
      <w:r w:rsidR="00D7514B">
        <w:rPr>
          <w:b/>
        </w:rPr>
        <w:t>Authentic Performance Task 2</w:t>
      </w:r>
    </w:p>
    <w:tbl>
      <w:tblPr>
        <w:tblStyle w:val="TableGrid"/>
        <w:tblW w:w="0" w:type="auto"/>
        <w:tblLook w:val="04A0" w:firstRow="1" w:lastRow="0" w:firstColumn="1" w:lastColumn="0" w:noHBand="0" w:noVBand="1"/>
      </w:tblPr>
      <w:tblGrid>
        <w:gridCol w:w="1501"/>
        <w:gridCol w:w="781"/>
        <w:gridCol w:w="901"/>
        <w:gridCol w:w="1730"/>
        <w:gridCol w:w="1394"/>
        <w:gridCol w:w="419"/>
        <w:gridCol w:w="1034"/>
        <w:gridCol w:w="1208"/>
        <w:gridCol w:w="2307"/>
      </w:tblGrid>
      <w:tr w:rsidR="00D7514B" w:rsidTr="00D7514B">
        <w:tc>
          <w:tcPr>
            <w:tcW w:w="1501" w:type="dxa"/>
            <w:shd w:val="clear" w:color="auto" w:fill="BFBFBF" w:themeFill="background1" w:themeFillShade="BF"/>
            <w:vAlign w:val="center"/>
          </w:tcPr>
          <w:p w:rsidR="00D7514B" w:rsidRPr="002F12D2" w:rsidRDefault="00D7514B" w:rsidP="00D7514B">
            <w:pPr>
              <w:jc w:val="center"/>
              <w:rPr>
                <w:b/>
              </w:rPr>
            </w:pPr>
            <w:r w:rsidRPr="002F12D2">
              <w:rPr>
                <w:b/>
              </w:rPr>
              <w:t>Task Description</w:t>
            </w:r>
          </w:p>
        </w:tc>
        <w:tc>
          <w:tcPr>
            <w:tcW w:w="4884" w:type="dxa"/>
            <w:gridSpan w:val="4"/>
          </w:tcPr>
          <w:p w:rsidR="00D7514B" w:rsidRDefault="00F361FE" w:rsidP="00D7514B">
            <w:r w:rsidRPr="00F361FE">
              <w:t>Students will create their own Political Cartoons representing the effects of Imperialism on Japan/Southeast Asia and Latin America.</w:t>
            </w:r>
            <w:r>
              <w:t xml:space="preserve">  Students will draw their political cartoon from the perspective of the colonizer or colonized.  Students will also write a short summary analyzing their cartoon and how it represents Imperialism from the perspective of the colonizer versus the colonized.</w:t>
            </w:r>
          </w:p>
        </w:tc>
        <w:tc>
          <w:tcPr>
            <w:tcW w:w="2703" w:type="dxa"/>
            <w:gridSpan w:val="3"/>
            <w:shd w:val="clear" w:color="auto" w:fill="BFBFBF" w:themeFill="background1" w:themeFillShade="BF"/>
          </w:tcPr>
          <w:p w:rsidR="00D7514B" w:rsidRPr="002F12D2" w:rsidRDefault="00D7514B" w:rsidP="00D7514B">
            <w:pPr>
              <w:jc w:val="center"/>
              <w:rPr>
                <w:b/>
              </w:rPr>
            </w:pPr>
            <w:r w:rsidRPr="002F12D2">
              <w:rPr>
                <w:b/>
              </w:rPr>
              <w:t>Suggested Length</w:t>
            </w:r>
          </w:p>
        </w:tc>
        <w:tc>
          <w:tcPr>
            <w:tcW w:w="2187" w:type="dxa"/>
          </w:tcPr>
          <w:p w:rsidR="00D7514B" w:rsidRDefault="00D7514B" w:rsidP="00D7514B">
            <w:r>
              <w:t>Days: 3</w:t>
            </w:r>
            <w:r w:rsidR="00F361FE">
              <w:t>-4</w:t>
            </w:r>
          </w:p>
          <w:p w:rsidR="00D7514B" w:rsidRDefault="00D7514B" w:rsidP="00D7514B">
            <w:r>
              <w:t>Minutes/Day: 55</w:t>
            </w:r>
          </w:p>
        </w:tc>
      </w:tr>
      <w:tr w:rsidR="00D7514B" w:rsidTr="00D7514B">
        <w:trPr>
          <w:trHeight w:val="375"/>
        </w:trPr>
        <w:tc>
          <w:tcPr>
            <w:tcW w:w="1357" w:type="dxa"/>
            <w:vMerge w:val="restart"/>
            <w:shd w:val="clear" w:color="auto" w:fill="BFBFBF" w:themeFill="background1" w:themeFillShade="BF"/>
            <w:textDirection w:val="btLr"/>
            <w:vAlign w:val="center"/>
          </w:tcPr>
          <w:p w:rsidR="00D7514B" w:rsidRPr="002F12D2" w:rsidRDefault="00D7514B" w:rsidP="00D7514B">
            <w:pPr>
              <w:ind w:left="113" w:right="113"/>
              <w:jc w:val="center"/>
              <w:rPr>
                <w:b/>
              </w:rPr>
            </w:pPr>
            <w:r w:rsidRPr="002F12D2">
              <w:rPr>
                <w:b/>
              </w:rPr>
              <w:t>Standards Addressed</w:t>
            </w:r>
          </w:p>
        </w:tc>
        <w:tc>
          <w:tcPr>
            <w:tcW w:w="9918" w:type="dxa"/>
            <w:gridSpan w:val="8"/>
            <w:shd w:val="clear" w:color="auto" w:fill="BFBFBF" w:themeFill="background1" w:themeFillShade="BF"/>
          </w:tcPr>
          <w:p w:rsidR="00D7514B" w:rsidRPr="002F12D2" w:rsidRDefault="00D7514B" w:rsidP="00D7514B">
            <w:pPr>
              <w:jc w:val="center"/>
              <w:rPr>
                <w:b/>
              </w:rPr>
            </w:pPr>
            <w:r w:rsidRPr="002F12D2">
              <w:rPr>
                <w:b/>
              </w:rPr>
              <w:t>Priority  Standard(s)</w:t>
            </w:r>
          </w:p>
        </w:tc>
      </w:tr>
      <w:tr w:rsidR="00D7514B" w:rsidTr="00D7514B">
        <w:trPr>
          <w:trHeight w:val="1260"/>
        </w:trPr>
        <w:tc>
          <w:tcPr>
            <w:tcW w:w="1357" w:type="dxa"/>
            <w:vMerge/>
            <w:shd w:val="clear" w:color="auto" w:fill="BFBFBF" w:themeFill="background1" w:themeFillShade="BF"/>
            <w:vAlign w:val="center"/>
          </w:tcPr>
          <w:p w:rsidR="00D7514B" w:rsidRDefault="00D7514B" w:rsidP="00D7514B"/>
        </w:tc>
        <w:tc>
          <w:tcPr>
            <w:tcW w:w="9918" w:type="dxa"/>
            <w:gridSpan w:val="8"/>
          </w:tcPr>
          <w:p w:rsidR="00D7514B" w:rsidRPr="000E4428" w:rsidRDefault="00D7514B" w:rsidP="00D7514B">
            <w:pPr>
              <w:rPr>
                <w:rFonts w:ascii="Arial" w:hAnsi="Arial" w:cs="Arial"/>
              </w:rPr>
            </w:pPr>
            <w:r w:rsidRPr="000E4428">
              <w:rPr>
                <w:rFonts w:ascii="Arial" w:hAnsi="Arial" w:cs="Arial"/>
                <w:b/>
              </w:rPr>
              <w:t>10.4.1</w:t>
            </w:r>
            <w:r w:rsidRPr="000E4428">
              <w:rPr>
                <w:rFonts w:ascii="Arial" w:hAnsi="Arial" w:cs="Arial"/>
              </w:rPr>
              <w:t xml:space="preserve">   Describe the rise of industrial economies and their link to imperialism and colonialism.  </w:t>
            </w:r>
          </w:p>
          <w:p w:rsidR="00D7514B" w:rsidRPr="000E4428" w:rsidRDefault="00D7514B" w:rsidP="00D7514B">
            <w:pPr>
              <w:tabs>
                <w:tab w:val="left" w:pos="804"/>
              </w:tabs>
              <w:rPr>
                <w:rFonts w:ascii="Arial" w:hAnsi="Arial" w:cs="Arial"/>
              </w:rPr>
            </w:pPr>
            <w:r>
              <w:rPr>
                <w:rFonts w:ascii="Arial" w:hAnsi="Arial" w:cs="Arial"/>
              </w:rPr>
              <w:tab/>
            </w:r>
          </w:p>
          <w:p w:rsidR="00D7514B" w:rsidRPr="000E4428" w:rsidRDefault="00D7514B" w:rsidP="00D7514B">
            <w:pPr>
              <w:rPr>
                <w:rFonts w:ascii="Arial" w:hAnsi="Arial" w:cs="Arial"/>
              </w:rPr>
            </w:pPr>
            <w:r w:rsidRPr="000E4428">
              <w:rPr>
                <w:rFonts w:ascii="Arial" w:hAnsi="Arial" w:cs="Arial"/>
                <w:b/>
              </w:rPr>
              <w:t>10.4.3</w:t>
            </w:r>
            <w:r w:rsidRPr="000E4428">
              <w:rPr>
                <w:rFonts w:ascii="Arial" w:hAnsi="Arial" w:cs="Arial"/>
              </w:rPr>
              <w:t xml:space="preserve">   Explain imperialism from the perspective of the colonizers and the colonized and the varied immediate and long-term responses by the people under colonial rule.</w:t>
            </w:r>
          </w:p>
          <w:p w:rsidR="00D7514B" w:rsidRPr="00A67DA6" w:rsidRDefault="00D7514B" w:rsidP="00D7514B">
            <w:pPr>
              <w:rPr>
                <w:sz w:val="18"/>
              </w:rPr>
            </w:pPr>
          </w:p>
        </w:tc>
      </w:tr>
      <w:tr w:rsidR="00D7514B" w:rsidTr="00D7514B">
        <w:trPr>
          <w:cantSplit/>
          <w:trHeight w:val="215"/>
        </w:trPr>
        <w:tc>
          <w:tcPr>
            <w:tcW w:w="1357" w:type="dxa"/>
            <w:vMerge/>
            <w:shd w:val="clear" w:color="auto" w:fill="BFBFBF" w:themeFill="background1" w:themeFillShade="BF"/>
          </w:tcPr>
          <w:p w:rsidR="00D7514B" w:rsidRDefault="00D7514B" w:rsidP="00D7514B">
            <w:pPr>
              <w:jc w:val="center"/>
            </w:pPr>
          </w:p>
        </w:tc>
        <w:tc>
          <w:tcPr>
            <w:tcW w:w="9918" w:type="dxa"/>
            <w:gridSpan w:val="8"/>
            <w:shd w:val="clear" w:color="auto" w:fill="BFBFBF" w:themeFill="background1" w:themeFillShade="BF"/>
            <w:vAlign w:val="center"/>
          </w:tcPr>
          <w:p w:rsidR="00D7514B" w:rsidRPr="002F12D2" w:rsidRDefault="00D7514B" w:rsidP="00D7514B">
            <w:pPr>
              <w:ind w:left="113" w:right="113"/>
              <w:jc w:val="center"/>
              <w:rPr>
                <w:b/>
              </w:rPr>
            </w:pPr>
            <w:r w:rsidRPr="002F12D2">
              <w:rPr>
                <w:b/>
              </w:rPr>
              <w:t>Supporting Standard(s)</w:t>
            </w:r>
          </w:p>
        </w:tc>
      </w:tr>
      <w:tr w:rsidR="00D7514B" w:rsidTr="00D7514B">
        <w:trPr>
          <w:cantSplit/>
          <w:trHeight w:val="215"/>
        </w:trPr>
        <w:tc>
          <w:tcPr>
            <w:tcW w:w="1357" w:type="dxa"/>
            <w:vMerge/>
            <w:shd w:val="clear" w:color="auto" w:fill="BFBFBF" w:themeFill="background1" w:themeFillShade="BF"/>
          </w:tcPr>
          <w:p w:rsidR="00D7514B" w:rsidRDefault="00D7514B" w:rsidP="00D7514B">
            <w:pPr>
              <w:jc w:val="center"/>
            </w:pPr>
          </w:p>
        </w:tc>
        <w:tc>
          <w:tcPr>
            <w:tcW w:w="9918" w:type="dxa"/>
            <w:gridSpan w:val="8"/>
            <w:shd w:val="clear" w:color="auto" w:fill="auto"/>
            <w:vAlign w:val="center"/>
          </w:tcPr>
          <w:p w:rsidR="00D7514B" w:rsidRPr="00F361FE" w:rsidRDefault="00F361FE" w:rsidP="00F361FE">
            <w:pPr>
              <w:pStyle w:val="ListParagraph"/>
              <w:numPr>
                <w:ilvl w:val="2"/>
                <w:numId w:val="1"/>
              </w:numPr>
              <w:spacing w:before="100" w:beforeAutospacing="1" w:after="72"/>
            </w:pPr>
            <w:r w:rsidRPr="000E4428">
              <w:rPr>
                <w:rFonts w:ascii="Arial" w:hAnsi="Arial" w:cs="Arial"/>
                <w:sz w:val="20"/>
                <w:szCs w:val="20"/>
              </w:rPr>
              <w:t>Discuss the locations of the colonial rule of such nations as England, France, Germany, Italy, Japan, the Netherlands, Russia, Spain, Portugal, and the United States.</w:t>
            </w:r>
          </w:p>
          <w:p w:rsidR="00F361FE" w:rsidRDefault="00F361FE" w:rsidP="00F361FE">
            <w:pPr>
              <w:pStyle w:val="ListParagraph"/>
              <w:spacing w:before="100" w:beforeAutospacing="1" w:after="72"/>
            </w:pPr>
          </w:p>
        </w:tc>
      </w:tr>
      <w:tr w:rsidR="00D7514B" w:rsidTr="00D7514B">
        <w:trPr>
          <w:cantSplit/>
          <w:trHeight w:val="215"/>
        </w:trPr>
        <w:tc>
          <w:tcPr>
            <w:tcW w:w="1357" w:type="dxa"/>
            <w:vMerge/>
            <w:shd w:val="clear" w:color="auto" w:fill="BFBFBF" w:themeFill="background1" w:themeFillShade="BF"/>
          </w:tcPr>
          <w:p w:rsidR="00D7514B" w:rsidRDefault="00D7514B" w:rsidP="00D7514B">
            <w:pPr>
              <w:jc w:val="center"/>
            </w:pPr>
          </w:p>
        </w:tc>
        <w:tc>
          <w:tcPr>
            <w:tcW w:w="9918" w:type="dxa"/>
            <w:gridSpan w:val="8"/>
            <w:shd w:val="clear" w:color="auto" w:fill="BFBFBF" w:themeFill="background1" w:themeFillShade="BF"/>
            <w:vAlign w:val="center"/>
          </w:tcPr>
          <w:p w:rsidR="00D7514B" w:rsidRPr="002F12D2" w:rsidRDefault="00D7514B" w:rsidP="00D7514B">
            <w:pPr>
              <w:ind w:left="113" w:right="113"/>
              <w:jc w:val="center"/>
              <w:rPr>
                <w:b/>
              </w:rPr>
            </w:pPr>
            <w:r w:rsidRPr="002F12D2">
              <w:rPr>
                <w:b/>
              </w:rPr>
              <w:t>Target ELD Standard(s)</w:t>
            </w:r>
          </w:p>
        </w:tc>
      </w:tr>
      <w:tr w:rsidR="00D7514B" w:rsidTr="00D7514B">
        <w:trPr>
          <w:trHeight w:val="270"/>
        </w:trPr>
        <w:tc>
          <w:tcPr>
            <w:tcW w:w="1357" w:type="dxa"/>
            <w:vMerge/>
            <w:shd w:val="clear" w:color="auto" w:fill="BFBFBF" w:themeFill="background1" w:themeFillShade="BF"/>
            <w:vAlign w:val="center"/>
          </w:tcPr>
          <w:p w:rsidR="00D7514B" w:rsidRDefault="00D7514B" w:rsidP="00D7514B">
            <w:pPr>
              <w:ind w:left="113" w:right="113"/>
              <w:jc w:val="center"/>
            </w:pPr>
          </w:p>
        </w:tc>
        <w:tc>
          <w:tcPr>
            <w:tcW w:w="9918" w:type="dxa"/>
            <w:gridSpan w:val="8"/>
            <w:shd w:val="clear" w:color="auto" w:fill="auto"/>
          </w:tcPr>
          <w:p w:rsidR="00337833" w:rsidRPr="004B694A" w:rsidRDefault="00337833" w:rsidP="00337833">
            <w:pPr>
              <w:rPr>
                <w:rFonts w:ascii="Calibri" w:hAnsi="Calibri"/>
                <w:bCs/>
                <w:color w:val="000000"/>
                <w:sz w:val="18"/>
                <w:szCs w:val="18"/>
              </w:rPr>
            </w:pPr>
          </w:p>
          <w:p w:rsidR="00337833" w:rsidRPr="004B694A" w:rsidRDefault="00337833" w:rsidP="00337833">
            <w:pPr>
              <w:rPr>
                <w:b/>
              </w:rPr>
            </w:pPr>
            <w:r w:rsidRPr="004B694A">
              <w:rPr>
                <w:b/>
              </w:rPr>
              <w:t>Interpretive</w:t>
            </w:r>
          </w:p>
          <w:p w:rsidR="00337833" w:rsidRPr="004B694A" w:rsidRDefault="00337833" w:rsidP="00337833">
            <w:pPr>
              <w:rPr>
                <w:rFonts w:ascii="Calibri" w:hAnsi="Calibri"/>
                <w:color w:val="000000"/>
              </w:rPr>
            </w:pPr>
            <w:r w:rsidRPr="004B694A">
              <w:rPr>
                <w:rFonts w:ascii="Calibri" w:hAnsi="Calibri"/>
                <w:bCs/>
                <w:color w:val="000000"/>
                <w:sz w:val="18"/>
                <w:szCs w:val="18"/>
              </w:rPr>
              <w:t>#6</w:t>
            </w:r>
            <w:r w:rsidRPr="004B694A">
              <w:rPr>
                <w:rFonts w:ascii="Calibri" w:hAnsi="Calibri"/>
                <w:color w:val="000000"/>
                <w:sz w:val="18"/>
                <w:szCs w:val="18"/>
              </w:rPr>
              <w:t xml:space="preserve"> Reading closely literary and informational texts and viewing multimedia to determine how meaning is conveyed explicitly and implicitly through language</w:t>
            </w:r>
            <w:r w:rsidRPr="004B694A">
              <w:rPr>
                <w:rFonts w:ascii="Calibri" w:hAnsi="Calibri"/>
                <w:color w:val="000000"/>
              </w:rPr>
              <w:t>.</w:t>
            </w:r>
          </w:p>
          <w:p w:rsidR="00337833" w:rsidRPr="004B694A" w:rsidRDefault="00337833" w:rsidP="00337833">
            <w:pPr>
              <w:rPr>
                <w:rFonts w:ascii="Calibri" w:hAnsi="Calibri"/>
                <w:color w:val="000000"/>
              </w:rPr>
            </w:pPr>
            <w:r w:rsidRPr="004B694A">
              <w:rPr>
                <w:rFonts w:ascii="Calibri" w:hAnsi="Calibri"/>
                <w:bCs/>
                <w:color w:val="000000"/>
                <w:sz w:val="18"/>
                <w:szCs w:val="18"/>
              </w:rPr>
              <w:t xml:space="preserve"> #7 </w:t>
            </w:r>
            <w:r w:rsidRPr="004B694A">
              <w:rPr>
                <w:rFonts w:ascii="Calibri" w:hAnsi="Calibri"/>
                <w:color w:val="000000"/>
                <w:sz w:val="18"/>
                <w:szCs w:val="18"/>
              </w:rPr>
              <w:t>Evaluating how well writers and speakers use language to support ideas and arguments with details or evidence depending on modality, text type, purpose, audience,</w:t>
            </w:r>
          </w:p>
          <w:p w:rsidR="00337833" w:rsidRPr="004B694A" w:rsidRDefault="00337833" w:rsidP="00337833"/>
          <w:p w:rsidR="00337833" w:rsidRPr="004B694A" w:rsidRDefault="00337833" w:rsidP="00337833">
            <w:pPr>
              <w:rPr>
                <w:b/>
              </w:rPr>
            </w:pPr>
            <w:r w:rsidRPr="004B694A">
              <w:rPr>
                <w:b/>
              </w:rPr>
              <w:t>Productive</w:t>
            </w:r>
          </w:p>
          <w:p w:rsidR="00D7514B" w:rsidRPr="00337833" w:rsidRDefault="00337833" w:rsidP="00D7514B">
            <w:pPr>
              <w:rPr>
                <w:rFonts w:ascii="Calibri" w:hAnsi="Calibri"/>
                <w:bCs/>
                <w:color w:val="000000"/>
                <w:sz w:val="18"/>
                <w:szCs w:val="18"/>
              </w:rPr>
            </w:pPr>
            <w:r w:rsidRPr="004B694A">
              <w:rPr>
                <w:rFonts w:ascii="Calibri" w:hAnsi="Calibri"/>
                <w:bCs/>
                <w:color w:val="000000"/>
                <w:sz w:val="18"/>
                <w:szCs w:val="18"/>
              </w:rPr>
              <w:t>#</w:t>
            </w:r>
            <w:proofErr w:type="gramStart"/>
            <w:r w:rsidRPr="004B694A">
              <w:rPr>
                <w:rFonts w:ascii="Calibri" w:hAnsi="Calibri"/>
                <w:bCs/>
                <w:color w:val="000000"/>
                <w:sz w:val="18"/>
                <w:szCs w:val="18"/>
              </w:rPr>
              <w:t>10  Writing</w:t>
            </w:r>
            <w:proofErr w:type="gramEnd"/>
            <w:r w:rsidRPr="004B694A">
              <w:rPr>
                <w:rFonts w:ascii="Calibri" w:hAnsi="Calibri"/>
                <w:bCs/>
                <w:color w:val="000000"/>
                <w:sz w:val="18"/>
                <w:szCs w:val="18"/>
              </w:rPr>
              <w:t xml:space="preserve"> literacy and informational texts to present, describe, and explain ideas and information</w:t>
            </w:r>
            <w:r>
              <w:rPr>
                <w:rFonts w:ascii="Calibri" w:hAnsi="Calibri"/>
                <w:bCs/>
                <w:color w:val="000000"/>
                <w:sz w:val="18"/>
                <w:szCs w:val="18"/>
              </w:rPr>
              <w:t>, using appropriate technology.</w:t>
            </w:r>
          </w:p>
          <w:p w:rsidR="00D7514B" w:rsidRPr="00D665DB" w:rsidRDefault="00D7514B" w:rsidP="00D7514B">
            <w:pPr>
              <w:rPr>
                <w:rFonts w:ascii="Arial" w:hAnsi="Arial" w:cs="Arial"/>
                <w:sz w:val="20"/>
                <w:szCs w:val="20"/>
                <w:highlight w:val="yellow"/>
              </w:rPr>
            </w:pPr>
          </w:p>
        </w:tc>
      </w:tr>
      <w:tr w:rsidR="00D7514B" w:rsidTr="00D7514B">
        <w:trPr>
          <w:trHeight w:val="270"/>
        </w:trPr>
        <w:tc>
          <w:tcPr>
            <w:tcW w:w="1357" w:type="dxa"/>
            <w:shd w:val="clear" w:color="auto" w:fill="BFBFBF" w:themeFill="background1" w:themeFillShade="BF"/>
            <w:vAlign w:val="center"/>
          </w:tcPr>
          <w:p w:rsidR="00D7514B" w:rsidRPr="002F12D2" w:rsidRDefault="00D7514B" w:rsidP="00D7514B">
            <w:pPr>
              <w:ind w:left="113" w:right="113"/>
              <w:jc w:val="center"/>
              <w:rPr>
                <w:b/>
              </w:rPr>
            </w:pPr>
            <w:r w:rsidRPr="002F12D2">
              <w:rPr>
                <w:b/>
              </w:rPr>
              <w:t>Essential Question(s)</w:t>
            </w:r>
          </w:p>
        </w:tc>
        <w:tc>
          <w:tcPr>
            <w:tcW w:w="9918" w:type="dxa"/>
            <w:gridSpan w:val="8"/>
            <w:shd w:val="clear" w:color="auto" w:fill="auto"/>
          </w:tcPr>
          <w:p w:rsidR="00D7514B" w:rsidRPr="0098151C" w:rsidRDefault="00D7514B" w:rsidP="00D7514B">
            <w:pPr>
              <w:rPr>
                <w:rFonts w:ascii="Arial" w:hAnsi="Arial" w:cs="Arial"/>
                <w:i/>
                <w:sz w:val="20"/>
                <w:szCs w:val="20"/>
              </w:rPr>
            </w:pPr>
            <w:r w:rsidRPr="0098151C">
              <w:rPr>
                <w:rFonts w:ascii="Arial" w:hAnsi="Arial" w:cs="Arial"/>
                <w:i/>
                <w:sz w:val="20"/>
                <w:szCs w:val="20"/>
              </w:rPr>
              <w:t>10.4.1 Why did western nations dominate other regions in the late 19</w:t>
            </w:r>
            <w:r w:rsidRPr="0098151C">
              <w:rPr>
                <w:rFonts w:ascii="Arial" w:hAnsi="Arial" w:cs="Arial"/>
                <w:i/>
                <w:sz w:val="20"/>
                <w:szCs w:val="20"/>
                <w:vertAlign w:val="superscript"/>
              </w:rPr>
              <w:t>th</w:t>
            </w:r>
            <w:r w:rsidRPr="0098151C">
              <w:rPr>
                <w:rFonts w:ascii="Arial" w:hAnsi="Arial" w:cs="Arial"/>
                <w:i/>
                <w:sz w:val="20"/>
                <w:szCs w:val="20"/>
              </w:rPr>
              <w:t xml:space="preserve"> century?</w:t>
            </w:r>
          </w:p>
          <w:p w:rsidR="00D7514B" w:rsidRPr="0098151C" w:rsidRDefault="00D7514B" w:rsidP="00D7514B">
            <w:pPr>
              <w:rPr>
                <w:rFonts w:ascii="Arial" w:hAnsi="Arial" w:cs="Arial"/>
                <w:i/>
                <w:sz w:val="20"/>
                <w:szCs w:val="20"/>
              </w:rPr>
            </w:pPr>
          </w:p>
          <w:p w:rsidR="00D7514B" w:rsidRPr="00B23909" w:rsidRDefault="00D7514B" w:rsidP="00D7514B">
            <w:pPr>
              <w:pStyle w:val="ListParagraph"/>
              <w:numPr>
                <w:ilvl w:val="2"/>
                <w:numId w:val="1"/>
              </w:numPr>
              <w:rPr>
                <w:rFonts w:ascii="Arial" w:hAnsi="Arial" w:cs="Arial"/>
                <w:i/>
                <w:sz w:val="20"/>
                <w:szCs w:val="20"/>
              </w:rPr>
            </w:pPr>
            <w:r w:rsidRPr="00B23909">
              <w:rPr>
                <w:rFonts w:ascii="Arial" w:hAnsi="Arial" w:cs="Arial"/>
                <w:i/>
                <w:sz w:val="20"/>
                <w:szCs w:val="20"/>
              </w:rPr>
              <w:t>How did the perspectives of colonists and those colonized differ?</w:t>
            </w:r>
          </w:p>
          <w:p w:rsidR="00D7514B" w:rsidRPr="00B23909" w:rsidRDefault="00D7514B" w:rsidP="00D7514B">
            <w:pPr>
              <w:rPr>
                <w:rFonts w:ascii="Arial" w:hAnsi="Arial" w:cs="Arial"/>
                <w:i/>
                <w:sz w:val="20"/>
                <w:szCs w:val="20"/>
              </w:rPr>
            </w:pPr>
          </w:p>
        </w:tc>
      </w:tr>
      <w:tr w:rsidR="00D7514B" w:rsidTr="00D7514B">
        <w:trPr>
          <w:trHeight w:val="270"/>
        </w:trPr>
        <w:tc>
          <w:tcPr>
            <w:tcW w:w="1357" w:type="dxa"/>
            <w:shd w:val="clear" w:color="auto" w:fill="BFBFBF" w:themeFill="background1" w:themeFillShade="BF"/>
            <w:vAlign w:val="center"/>
          </w:tcPr>
          <w:p w:rsidR="00D7514B" w:rsidRPr="002F12D2" w:rsidRDefault="00D7514B" w:rsidP="00D7514B">
            <w:pPr>
              <w:ind w:left="113" w:right="113"/>
              <w:jc w:val="center"/>
              <w:rPr>
                <w:b/>
              </w:rPr>
            </w:pPr>
            <w:r w:rsidRPr="002F12D2">
              <w:rPr>
                <w:b/>
              </w:rPr>
              <w:t xml:space="preserve">Big </w:t>
            </w:r>
          </w:p>
          <w:p w:rsidR="00D7514B" w:rsidRPr="002F12D2" w:rsidRDefault="00D7514B" w:rsidP="00D7514B">
            <w:pPr>
              <w:ind w:left="113" w:right="113"/>
              <w:jc w:val="center"/>
              <w:rPr>
                <w:b/>
              </w:rPr>
            </w:pPr>
            <w:r w:rsidRPr="002F12D2">
              <w:rPr>
                <w:b/>
              </w:rPr>
              <w:t>Idea(s)</w:t>
            </w:r>
          </w:p>
        </w:tc>
        <w:tc>
          <w:tcPr>
            <w:tcW w:w="9918" w:type="dxa"/>
            <w:gridSpan w:val="8"/>
            <w:shd w:val="clear" w:color="auto" w:fill="auto"/>
          </w:tcPr>
          <w:p w:rsidR="00D7514B" w:rsidRPr="0098151C" w:rsidRDefault="00D7514B" w:rsidP="00D7514B">
            <w:pPr>
              <w:rPr>
                <w:rFonts w:ascii="Arial" w:hAnsi="Arial" w:cs="Arial"/>
                <w:i/>
                <w:sz w:val="20"/>
                <w:szCs w:val="20"/>
              </w:rPr>
            </w:pPr>
            <w:r w:rsidRPr="0098151C">
              <w:rPr>
                <w:rFonts w:ascii="Arial" w:hAnsi="Arial" w:cs="Arial"/>
                <w:i/>
                <w:sz w:val="20"/>
                <w:szCs w:val="20"/>
              </w:rPr>
              <w:t xml:space="preserve">10.4.1 New imperialism was a direct result of the Industrial Revolution. </w:t>
            </w:r>
          </w:p>
          <w:p w:rsidR="00D7514B" w:rsidRDefault="00D7514B" w:rsidP="00D7514B">
            <w:pPr>
              <w:rPr>
                <w:rFonts w:ascii="Arial" w:hAnsi="Arial" w:cs="Arial"/>
                <w:b/>
                <w:i/>
                <w:sz w:val="20"/>
                <w:szCs w:val="20"/>
              </w:rPr>
            </w:pPr>
          </w:p>
          <w:p w:rsidR="00D7514B" w:rsidRPr="00B23909" w:rsidRDefault="00D7514B" w:rsidP="00D7514B">
            <w:r w:rsidRPr="00B23909">
              <w:rPr>
                <w:rFonts w:ascii="Arial" w:hAnsi="Arial" w:cs="Arial"/>
                <w:i/>
                <w:sz w:val="20"/>
                <w:szCs w:val="20"/>
              </w:rPr>
              <w:t>Overall Big Idea: Innovation, exploration and colonization led to more connected societies, a greater exchange of ideas, and more conflict.</w:t>
            </w:r>
          </w:p>
        </w:tc>
      </w:tr>
      <w:tr w:rsidR="00D7514B" w:rsidTr="00D7514B">
        <w:trPr>
          <w:trHeight w:val="270"/>
        </w:trPr>
        <w:tc>
          <w:tcPr>
            <w:tcW w:w="3196" w:type="dxa"/>
            <w:gridSpan w:val="3"/>
            <w:shd w:val="clear" w:color="auto" w:fill="BFBFBF" w:themeFill="background1" w:themeFillShade="BF"/>
            <w:vAlign w:val="center"/>
          </w:tcPr>
          <w:p w:rsidR="00D7514B" w:rsidRPr="002F12D2" w:rsidRDefault="00D7514B" w:rsidP="00D7514B">
            <w:pPr>
              <w:jc w:val="center"/>
              <w:rPr>
                <w:b/>
              </w:rPr>
            </w:pPr>
            <w:r w:rsidRPr="002F12D2">
              <w:rPr>
                <w:b/>
              </w:rPr>
              <w:t>Bloom</w:t>
            </w:r>
            <w:r>
              <w:rPr>
                <w:b/>
              </w:rPr>
              <w:t>’</w:t>
            </w:r>
            <w:r w:rsidRPr="002F12D2">
              <w:rPr>
                <w:b/>
              </w:rPr>
              <w:t>s</w:t>
            </w:r>
          </w:p>
        </w:tc>
        <w:tc>
          <w:tcPr>
            <w:tcW w:w="3608" w:type="dxa"/>
            <w:gridSpan w:val="3"/>
            <w:shd w:val="clear" w:color="auto" w:fill="BFBFBF" w:themeFill="background1" w:themeFillShade="BF"/>
            <w:vAlign w:val="center"/>
          </w:tcPr>
          <w:p w:rsidR="00D7514B" w:rsidRPr="002F12D2" w:rsidRDefault="00D7514B" w:rsidP="00D7514B">
            <w:pPr>
              <w:jc w:val="center"/>
              <w:rPr>
                <w:b/>
              </w:rPr>
            </w:pPr>
            <w:r w:rsidRPr="002F12D2">
              <w:rPr>
                <w:b/>
              </w:rPr>
              <w:t>DOK</w:t>
            </w:r>
          </w:p>
        </w:tc>
        <w:tc>
          <w:tcPr>
            <w:tcW w:w="4471" w:type="dxa"/>
            <w:gridSpan w:val="3"/>
            <w:shd w:val="clear" w:color="auto" w:fill="BFBFBF" w:themeFill="background1" w:themeFillShade="BF"/>
            <w:vAlign w:val="center"/>
          </w:tcPr>
          <w:p w:rsidR="00D7514B" w:rsidRPr="002F12D2" w:rsidRDefault="00D7514B" w:rsidP="00D7514B">
            <w:pPr>
              <w:jc w:val="center"/>
              <w:rPr>
                <w:b/>
              </w:rPr>
            </w:pPr>
            <w:r w:rsidRPr="002F12D2">
              <w:rPr>
                <w:b/>
              </w:rPr>
              <w:t>Scoring Rubric</w:t>
            </w:r>
          </w:p>
        </w:tc>
      </w:tr>
      <w:tr w:rsidR="00D7514B" w:rsidTr="00D7514B">
        <w:trPr>
          <w:trHeight w:val="270"/>
        </w:trPr>
        <w:tc>
          <w:tcPr>
            <w:tcW w:w="3196" w:type="dxa"/>
            <w:gridSpan w:val="3"/>
            <w:shd w:val="clear" w:color="auto" w:fill="auto"/>
            <w:vAlign w:val="center"/>
          </w:tcPr>
          <w:p w:rsidR="00D7514B" w:rsidRDefault="00F361FE" w:rsidP="00F361FE">
            <w:r>
              <w:t>Level 6 Creating</w:t>
            </w:r>
          </w:p>
        </w:tc>
        <w:tc>
          <w:tcPr>
            <w:tcW w:w="3608" w:type="dxa"/>
            <w:gridSpan w:val="3"/>
            <w:shd w:val="clear" w:color="auto" w:fill="auto"/>
            <w:vAlign w:val="center"/>
          </w:tcPr>
          <w:p w:rsidR="00D7514B" w:rsidRDefault="00F361FE" w:rsidP="00D7514B">
            <w:r>
              <w:t>Level 4 Extended Thinking</w:t>
            </w:r>
          </w:p>
        </w:tc>
        <w:tc>
          <w:tcPr>
            <w:tcW w:w="4471" w:type="dxa"/>
            <w:gridSpan w:val="3"/>
            <w:shd w:val="clear" w:color="auto" w:fill="auto"/>
            <w:vAlign w:val="center"/>
          </w:tcPr>
          <w:p w:rsidR="00D7514B" w:rsidRDefault="006B3DD0" w:rsidP="00D7514B">
            <w:pPr>
              <w:jc w:val="center"/>
            </w:pPr>
            <w:hyperlink r:id="rId14" w:history="1">
              <w:r w:rsidR="00E63B2A" w:rsidRPr="00E63B2A">
                <w:rPr>
                  <w:rStyle w:val="Hyperlink"/>
                </w:rPr>
                <w:t>Task 2\Unit 5 Task 2 Rubric.docx</w:t>
              </w:r>
            </w:hyperlink>
          </w:p>
        </w:tc>
      </w:tr>
      <w:tr w:rsidR="00D7514B" w:rsidTr="00D7514B">
        <w:trPr>
          <w:cantSplit/>
          <w:trHeight w:val="1134"/>
        </w:trPr>
        <w:tc>
          <w:tcPr>
            <w:tcW w:w="1357" w:type="dxa"/>
            <w:shd w:val="clear" w:color="auto" w:fill="BFBFBF" w:themeFill="background1" w:themeFillShade="BF"/>
            <w:textDirection w:val="btLr"/>
            <w:vAlign w:val="center"/>
          </w:tcPr>
          <w:p w:rsidR="00D7514B" w:rsidRPr="002F12D2" w:rsidRDefault="00D7514B" w:rsidP="00D7514B">
            <w:pPr>
              <w:ind w:left="113" w:right="113"/>
              <w:jc w:val="center"/>
              <w:rPr>
                <w:rFonts w:ascii="ArialNarrow,Bold" w:hAnsi="ArialNarrow,Bold" w:cs="ArialNarrow,Bold"/>
                <w:b/>
                <w:bCs/>
              </w:rPr>
            </w:pPr>
            <w:r w:rsidRPr="002F12D2">
              <w:rPr>
                <w:b/>
              </w:rPr>
              <w:lastRenderedPageBreak/>
              <w:t>Teaching and Learning Sequence</w:t>
            </w:r>
          </w:p>
        </w:tc>
        <w:tc>
          <w:tcPr>
            <w:tcW w:w="9918" w:type="dxa"/>
            <w:gridSpan w:val="8"/>
            <w:shd w:val="clear" w:color="auto" w:fill="auto"/>
          </w:tcPr>
          <w:p w:rsidR="00D7514B" w:rsidRDefault="00D7514B" w:rsidP="00D7514B">
            <w:pPr>
              <w:jc w:val="center"/>
              <w:rPr>
                <w:rFonts w:ascii="ArialNarrow,Bold" w:hAnsi="ArialNarrow,Bold" w:cs="ArialNarrow,Bold"/>
                <w:b/>
                <w:bCs/>
              </w:rPr>
            </w:pPr>
            <w:r>
              <w:rPr>
                <w:rFonts w:ascii="ArialNarrow,Bold" w:hAnsi="ArialNarrow,Bold" w:cs="ArialNarrow,Bold"/>
                <w:b/>
                <w:bCs/>
              </w:rPr>
              <w:t>(Suggested Instructional Strategies and Tasks)</w:t>
            </w:r>
          </w:p>
          <w:p w:rsidR="00F361FE" w:rsidRDefault="00F361FE" w:rsidP="00F361FE">
            <w:r>
              <w:rPr>
                <w:b/>
                <w:i/>
              </w:rPr>
              <w:t>Directions</w:t>
            </w:r>
          </w:p>
          <w:p w:rsidR="00F361FE" w:rsidRDefault="00F361FE" w:rsidP="00F361FE">
            <w:pPr>
              <w:rPr>
                <w:i/>
              </w:rPr>
            </w:pPr>
            <w:r>
              <w:rPr>
                <w:i/>
              </w:rPr>
              <w:t xml:space="preserve">Students will create their own Political Cartoons representing the effects of Imperialism on Japan/Southeast Asia and </w:t>
            </w:r>
            <w:smartTag w:uri="urn:schemas-microsoft-com:office:smarttags" w:element="place">
              <w:r>
                <w:rPr>
                  <w:i/>
                </w:rPr>
                <w:t>Latin America</w:t>
              </w:r>
            </w:smartTag>
            <w:r>
              <w:rPr>
                <w:i/>
              </w:rPr>
              <w:t>.</w:t>
            </w:r>
          </w:p>
          <w:p w:rsidR="007F3625" w:rsidRDefault="007F3625" w:rsidP="00F361FE"/>
          <w:p w:rsidR="007F3625" w:rsidRPr="007F3625" w:rsidRDefault="007F3625" w:rsidP="007F3625">
            <w:r>
              <w:t xml:space="preserve">Before students create their own political cartoons have students analyze some Imperialism political cartoons using the Political Cartoon Analysis Tools found below </w:t>
            </w:r>
            <w:r>
              <w:rPr>
                <w:rFonts w:ascii="ArialNarrow,Bold" w:hAnsi="ArialNarrow,Bold" w:cs="ArialNarrow,Bold"/>
                <w:b/>
                <w:bCs/>
              </w:rPr>
              <w:t>(e.g., Textbook References, Multi-Media Sources, Additional Print Sources and Artifacts).</w:t>
            </w:r>
            <w:r>
              <w:rPr>
                <w:rFonts w:ascii="ArialNarrow,Bold" w:hAnsi="ArialNarrow,Bold" w:cs="ArialNarrow,Bold"/>
                <w:bCs/>
              </w:rPr>
              <w:t xml:space="preserve">  There is also a great PDF about Imperialism in the Far East that you can use to analyze political cartoons and give them ideas for their project (</w:t>
            </w:r>
            <w:hyperlink r:id="rId15" w:history="1">
              <w:r w:rsidRPr="000C6A72">
                <w:rPr>
                  <w:rStyle w:val="Hyperlink"/>
                  <w:rFonts w:ascii="ArialNarrow,Bold" w:hAnsi="ArialNarrow,Bold" w:cs="ArialNarrow,Bold"/>
                  <w:bCs/>
                </w:rPr>
                <w:t>http://ncta.osu.edu/lessons/eastasia/history/Brennan-EastAsia.pdf</w:t>
              </w:r>
            </w:hyperlink>
            <w:r>
              <w:rPr>
                <w:rFonts w:ascii="ArialNarrow,Bold" w:hAnsi="ArialNarrow,Bold" w:cs="ArialNarrow,Bold"/>
                <w:bCs/>
              </w:rPr>
              <w:t>).</w:t>
            </w:r>
          </w:p>
          <w:p w:rsidR="00F361FE" w:rsidRDefault="00F361FE" w:rsidP="00F361FE"/>
          <w:p w:rsidR="00F361FE" w:rsidRDefault="00F361FE" w:rsidP="00F361FE">
            <w:r>
              <w:rPr>
                <w:b/>
                <w:u w:val="single"/>
              </w:rPr>
              <w:t>Steps</w:t>
            </w:r>
          </w:p>
          <w:p w:rsidR="00F361FE" w:rsidRDefault="00F361FE" w:rsidP="00F361FE"/>
          <w:p w:rsidR="00F361FE" w:rsidRDefault="00F361FE" w:rsidP="00F361FE">
            <w:pPr>
              <w:numPr>
                <w:ilvl w:val="0"/>
                <w:numId w:val="6"/>
              </w:numPr>
            </w:pPr>
            <w:r>
              <w:t xml:space="preserve">You will draw 2 separate Political Cartoons about the effects of Imperialism on Latin America and either </w:t>
            </w:r>
            <w:smartTag w:uri="urn:schemas-microsoft-com:office:smarttags" w:element="country-region">
              <w:r>
                <w:t>Japan</w:t>
              </w:r>
            </w:smartTag>
            <w:r>
              <w:t xml:space="preserve"> or </w:t>
            </w:r>
            <w:smartTag w:uri="urn:schemas-microsoft-com:office:smarttags" w:element="place">
              <w:r>
                <w:t>Southeast Asia</w:t>
              </w:r>
            </w:smartTag>
            <w:r>
              <w:t>.</w:t>
            </w:r>
          </w:p>
          <w:p w:rsidR="00F361FE" w:rsidRDefault="00F361FE" w:rsidP="00F361FE">
            <w:pPr>
              <w:numPr>
                <w:ilvl w:val="0"/>
                <w:numId w:val="6"/>
              </w:numPr>
            </w:pPr>
            <w:r>
              <w:t>The cartoons perspective or point of view can be either from the Colonizer or the Colonized.  (People doing the colonizing or the people being colonized)</w:t>
            </w:r>
          </w:p>
          <w:p w:rsidR="00F361FE" w:rsidRDefault="00F361FE" w:rsidP="00F361FE">
            <w:pPr>
              <w:numPr>
                <w:ilvl w:val="0"/>
                <w:numId w:val="6"/>
              </w:numPr>
            </w:pPr>
            <w:r>
              <w:t>You will draw your cartoons on the top 2 squares of your paper.</w:t>
            </w:r>
          </w:p>
          <w:p w:rsidR="00F361FE" w:rsidRDefault="00F361FE" w:rsidP="00F361FE">
            <w:pPr>
              <w:numPr>
                <w:ilvl w:val="0"/>
                <w:numId w:val="6"/>
              </w:numPr>
            </w:pPr>
            <w:r>
              <w:t xml:space="preserve">The bottom 2 squares will be used to write a 4-5 sentence summary for </w:t>
            </w:r>
            <w:r>
              <w:rPr>
                <w:b/>
                <w:u w:val="single"/>
              </w:rPr>
              <w:t>each</w:t>
            </w:r>
            <w:r>
              <w:t xml:space="preserve"> of your cartoons.</w:t>
            </w:r>
          </w:p>
          <w:p w:rsidR="00F361FE" w:rsidRDefault="00F361FE" w:rsidP="00F361FE">
            <w:pPr>
              <w:numPr>
                <w:ilvl w:val="1"/>
                <w:numId w:val="6"/>
              </w:numPr>
            </w:pPr>
            <w:r>
              <w:t>Your summary must include a brief description of what is going on in the cartoon, whose perspective the cartoon is written from, and how it represents the effects of Imperialism.</w:t>
            </w:r>
          </w:p>
          <w:p w:rsidR="00F361FE" w:rsidRDefault="00F361FE" w:rsidP="00F361FE"/>
          <w:p w:rsidR="00F361FE" w:rsidRDefault="00F361FE" w:rsidP="00F361FE">
            <w:pPr>
              <w:numPr>
                <w:ilvl w:val="0"/>
                <w:numId w:val="6"/>
              </w:numPr>
            </w:pPr>
            <w:r>
              <w:t>Remember:  A Political Cartoon is a commentary on society.  The cartoon can be funny, serious, controversial, or critical. It can have dialogue or no dialogue.</w:t>
            </w:r>
          </w:p>
          <w:p w:rsidR="00F361FE" w:rsidRDefault="00F361FE" w:rsidP="00F361FE">
            <w:pPr>
              <w:ind w:left="360"/>
            </w:pPr>
          </w:p>
          <w:p w:rsidR="00F361FE" w:rsidRDefault="00F361FE" w:rsidP="00F361FE">
            <w:r>
              <w:t xml:space="preserve"> </w:t>
            </w:r>
            <w:r>
              <w:rPr>
                <w:b/>
                <w:u w:val="single"/>
              </w:rPr>
              <w:t>Grading</w:t>
            </w:r>
          </w:p>
          <w:p w:rsidR="00F361FE" w:rsidRDefault="00F361FE" w:rsidP="00F361FE">
            <w:pPr>
              <w:numPr>
                <w:ilvl w:val="0"/>
                <w:numId w:val="7"/>
              </w:numPr>
            </w:pPr>
            <w:r>
              <w:t>You will be graded on the effort put into your drawing.  ( Not everyone is an artist, but you can overcome that with a clever slogan, dialogue, or idea in your cartoon)</w:t>
            </w:r>
          </w:p>
          <w:p w:rsidR="00F361FE" w:rsidRDefault="00F361FE" w:rsidP="00F361FE">
            <w:pPr>
              <w:numPr>
                <w:ilvl w:val="0"/>
                <w:numId w:val="7"/>
              </w:numPr>
            </w:pPr>
            <w:r>
              <w:t xml:space="preserve">The cartoon must be relevant to the topic and make a commentary about Imperialism on Southeast Asia/Japan and </w:t>
            </w:r>
            <w:smartTag w:uri="urn:schemas-microsoft-com:office:smarttags" w:element="place">
              <w:r>
                <w:t>Latin America</w:t>
              </w:r>
            </w:smartTag>
            <w:r>
              <w:t>.</w:t>
            </w:r>
          </w:p>
          <w:p w:rsidR="00F361FE" w:rsidRDefault="00F361FE" w:rsidP="00F361FE">
            <w:pPr>
              <w:numPr>
                <w:ilvl w:val="0"/>
                <w:numId w:val="7"/>
              </w:numPr>
            </w:pPr>
            <w:r>
              <w:t>In your 4-5 sentence summaries for each cartoon, you will need to summarize what is going on in the cartoon and whose perspective it’s from.  You need to explain how it represents the effects of Imperialism and describe the message your cartoon is trying to send.  Is your cartoon a critique, commentary, or joke about Imperialism?</w:t>
            </w:r>
          </w:p>
          <w:p w:rsidR="00F361FE" w:rsidRDefault="00F361FE" w:rsidP="00F361FE"/>
          <w:p w:rsidR="00F361FE" w:rsidRDefault="00F361FE" w:rsidP="00F361FE">
            <w:r>
              <w:rPr>
                <w:b/>
                <w:u w:val="single"/>
              </w:rPr>
              <w:t>Topics</w:t>
            </w:r>
          </w:p>
          <w:p w:rsidR="00F361FE" w:rsidRDefault="00F361FE" w:rsidP="00F361FE">
            <w:pPr>
              <w:numPr>
                <w:ilvl w:val="0"/>
                <w:numId w:val="8"/>
              </w:numPr>
            </w:pPr>
            <w:smartTag w:uri="urn:schemas-microsoft-com:office:smarttags" w:element="country-region">
              <w:r>
                <w:t>Japan</w:t>
              </w:r>
            </w:smartTag>
            <w:r>
              <w:t xml:space="preserve">—Colonizers, Meiji Restoration, Diplomat </w:t>
            </w:r>
            <w:proofErr w:type="spellStart"/>
            <w:r>
              <w:t>Fukuzawa</w:t>
            </w:r>
            <w:proofErr w:type="spellEnd"/>
            <w:r>
              <w:t xml:space="preserve">, rules </w:t>
            </w:r>
            <w:smartTag w:uri="urn:schemas-microsoft-com:office:smarttags" w:element="country-region">
              <w:smartTag w:uri="urn:schemas-microsoft-com:office:smarttags" w:element="place">
                <w:r>
                  <w:t>Korea</w:t>
                </w:r>
              </w:smartTag>
            </w:smartTag>
          </w:p>
          <w:p w:rsidR="00F361FE" w:rsidRDefault="00F361FE" w:rsidP="00F361FE">
            <w:pPr>
              <w:numPr>
                <w:ilvl w:val="0"/>
                <w:numId w:val="8"/>
              </w:numPr>
            </w:pPr>
            <w:smartTag w:uri="urn:schemas-microsoft-com:office:smarttags" w:element="place">
              <w:r>
                <w:t>Southeast Asia</w:t>
              </w:r>
            </w:smartTag>
            <w:r>
              <w:t xml:space="preserve">—Europeans the Colonizers </w:t>
            </w:r>
          </w:p>
          <w:p w:rsidR="00F361FE" w:rsidRDefault="00F361FE" w:rsidP="00F361FE">
            <w:pPr>
              <w:numPr>
                <w:ilvl w:val="0"/>
                <w:numId w:val="8"/>
              </w:numPr>
            </w:pPr>
            <w:smartTag w:uri="urn:schemas-microsoft-com:office:smarttags" w:element="country-region">
              <w:r>
                <w:t>U.S.</w:t>
              </w:r>
            </w:smartTag>
            <w:r>
              <w:t xml:space="preserve"> and the </w:t>
            </w:r>
            <w:smartTag w:uri="urn:schemas-microsoft-com:office:smarttags" w:element="country-region">
              <w:smartTag w:uri="urn:schemas-microsoft-com:office:smarttags" w:element="place">
                <w:r>
                  <w:t>Philippines</w:t>
                </w:r>
              </w:smartTag>
            </w:smartTag>
          </w:p>
          <w:p w:rsidR="00F361FE" w:rsidRDefault="00F361FE" w:rsidP="00F361FE">
            <w:pPr>
              <w:numPr>
                <w:ilvl w:val="0"/>
                <w:numId w:val="8"/>
              </w:numPr>
            </w:pPr>
            <w:smartTag w:uri="urn:schemas-microsoft-com:office:smarttags" w:element="PlaceName">
              <w:r>
                <w:t>Pacific</w:t>
              </w:r>
            </w:smartTag>
            <w:r>
              <w:t xml:space="preserve"> </w:t>
            </w:r>
            <w:smartTag w:uri="urn:schemas-microsoft-com:office:smarttags" w:element="PlaceType">
              <w:r>
                <w:t>Islands</w:t>
              </w:r>
            </w:smartTag>
            <w:r>
              <w:t>—</w:t>
            </w:r>
            <w:smartTag w:uri="urn:schemas-microsoft-com:office:smarttags" w:element="place">
              <w:r>
                <w:t>Hawaiian Islands</w:t>
              </w:r>
            </w:smartTag>
          </w:p>
          <w:p w:rsidR="00F361FE" w:rsidRPr="00DD0232" w:rsidRDefault="00F361FE" w:rsidP="00F361FE">
            <w:pPr>
              <w:numPr>
                <w:ilvl w:val="0"/>
                <w:numId w:val="8"/>
              </w:numPr>
            </w:pPr>
            <w:r>
              <w:t xml:space="preserve">Latin America—Economic Imperialism, </w:t>
            </w:r>
            <w:smartTag w:uri="urn:schemas-microsoft-com:office:smarttags" w:element="country-region">
              <w:r>
                <w:t>Mexico</w:t>
              </w:r>
            </w:smartTag>
            <w:r>
              <w:t xml:space="preserve">, </w:t>
            </w:r>
            <w:smartTag w:uri="urn:schemas-microsoft-com:office:smarttags" w:element="country-region">
              <w:r>
                <w:t>U.S.</w:t>
              </w:r>
            </w:smartTag>
            <w:r>
              <w:t xml:space="preserve"> Influence, and the </w:t>
            </w:r>
            <w:smartTag w:uri="urn:schemas-microsoft-com:office:smarttags" w:element="place">
              <w:r>
                <w:t>Panama Canal</w:t>
              </w:r>
            </w:smartTag>
          </w:p>
          <w:p w:rsidR="00D7514B" w:rsidRDefault="00D7514B" w:rsidP="00D7514B">
            <w:pPr>
              <w:rPr>
                <w:rFonts w:ascii="ArialNarrow,Bold" w:hAnsi="ArialNarrow,Bold" w:cs="ArialNarrow,Bold"/>
                <w:b/>
                <w:bCs/>
              </w:rPr>
            </w:pPr>
          </w:p>
          <w:p w:rsidR="00D7514B" w:rsidRDefault="00D7514B" w:rsidP="00D7514B">
            <w:pPr>
              <w:pStyle w:val="NoSpacing"/>
              <w:rPr>
                <w:rFonts w:ascii="ArialNarrow,Bold" w:hAnsi="ArialNarrow,Bold" w:cs="ArialNarrow,Bold"/>
                <w:b/>
                <w:bCs/>
              </w:rPr>
            </w:pPr>
          </w:p>
        </w:tc>
      </w:tr>
      <w:tr w:rsidR="00D7514B" w:rsidTr="00D7514B">
        <w:trPr>
          <w:cantSplit/>
          <w:trHeight w:val="1134"/>
        </w:trPr>
        <w:tc>
          <w:tcPr>
            <w:tcW w:w="1357" w:type="dxa"/>
            <w:shd w:val="clear" w:color="auto" w:fill="BFBFBF" w:themeFill="background1" w:themeFillShade="BF"/>
            <w:textDirection w:val="btLr"/>
            <w:vAlign w:val="center"/>
          </w:tcPr>
          <w:p w:rsidR="00D7514B" w:rsidRDefault="00D7514B" w:rsidP="00D7514B">
            <w:pPr>
              <w:ind w:left="113" w:right="113"/>
              <w:jc w:val="center"/>
            </w:pPr>
            <w:r>
              <w:rPr>
                <w:rFonts w:ascii="ArialNarrow,Bold" w:hAnsi="ArialNarrow,Bold" w:cs="ArialNarrow,Bold"/>
                <w:b/>
                <w:bCs/>
              </w:rPr>
              <w:lastRenderedPageBreak/>
              <w:t xml:space="preserve">Resources and Materials </w:t>
            </w:r>
          </w:p>
        </w:tc>
        <w:tc>
          <w:tcPr>
            <w:tcW w:w="9918" w:type="dxa"/>
            <w:gridSpan w:val="8"/>
            <w:shd w:val="clear" w:color="auto" w:fill="auto"/>
          </w:tcPr>
          <w:p w:rsidR="00D7514B" w:rsidRDefault="00D7514B" w:rsidP="00D7514B">
            <w:pPr>
              <w:jc w:val="center"/>
              <w:rPr>
                <w:rFonts w:ascii="ArialNarrow,Bold" w:hAnsi="ArialNarrow,Bold" w:cs="ArialNarrow,Bold"/>
                <w:b/>
                <w:bCs/>
              </w:rPr>
            </w:pPr>
            <w:r>
              <w:rPr>
                <w:rFonts w:ascii="ArialNarrow,Bold" w:hAnsi="ArialNarrow,Bold" w:cs="ArialNarrow,Bold"/>
                <w:b/>
                <w:bCs/>
              </w:rPr>
              <w:t>(e.g., Textbook References, Multi-Media Sources, Additional Print Sources and Artifacts)</w:t>
            </w:r>
          </w:p>
          <w:p w:rsidR="007F3625" w:rsidRDefault="007F3625" w:rsidP="00D7514B">
            <w:pPr>
              <w:rPr>
                <w:rFonts w:ascii="ArialNarrow,Bold" w:hAnsi="ArialNarrow,Bold" w:cs="ArialNarrow,Bold"/>
                <w:bCs/>
              </w:rPr>
            </w:pPr>
          </w:p>
          <w:p w:rsidR="00D7514B" w:rsidRDefault="00C71450" w:rsidP="00D7514B">
            <w:pPr>
              <w:rPr>
                <w:rFonts w:ascii="ArialNarrow,Bold" w:hAnsi="ArialNarrow,Bold" w:cs="ArialNarrow,Bold"/>
                <w:bCs/>
              </w:rPr>
            </w:pPr>
            <w:r>
              <w:rPr>
                <w:rFonts w:ascii="ArialNarrow,Bold" w:hAnsi="ArialNarrow,Bold" w:cs="ArialNarrow,Bold"/>
                <w:bCs/>
              </w:rPr>
              <w:t>Political Cartoons about Imperialism to show students for ideas</w:t>
            </w:r>
          </w:p>
          <w:p w:rsidR="00C71450" w:rsidRDefault="006B3DD0" w:rsidP="00D7514B">
            <w:pPr>
              <w:rPr>
                <w:rFonts w:ascii="ArialNarrow,Bold" w:hAnsi="ArialNarrow,Bold" w:cs="ArialNarrow,Bold"/>
                <w:bCs/>
              </w:rPr>
            </w:pPr>
            <w:hyperlink r:id="rId16" w:history="1">
              <w:r w:rsidR="007F3625" w:rsidRPr="000C6A72">
                <w:rPr>
                  <w:rStyle w:val="Hyperlink"/>
                  <w:rFonts w:ascii="ArialNarrow,Bold" w:hAnsi="ArialNarrow,Bold" w:cs="ArialNarrow,Bold"/>
                  <w:bCs/>
                </w:rPr>
                <w:t>http://ncta.osu.edu/lessons/eastasia/history/Brennan-EastAsia.pdf</w:t>
              </w:r>
            </w:hyperlink>
          </w:p>
          <w:p w:rsidR="007F3625" w:rsidRDefault="006B3DD0" w:rsidP="00D7514B">
            <w:pPr>
              <w:rPr>
                <w:rFonts w:ascii="ArialNarrow,Bold" w:hAnsi="ArialNarrow,Bold" w:cs="ArialNarrow,Bold"/>
                <w:bCs/>
              </w:rPr>
            </w:pPr>
            <w:hyperlink r:id="rId17" w:history="1">
              <w:r w:rsidR="007F3625" w:rsidRPr="000C6A72">
                <w:rPr>
                  <w:rStyle w:val="Hyperlink"/>
                  <w:rFonts w:ascii="ArialNarrow,Bold" w:hAnsi="ArialNarrow,Bold" w:cs="ArialNarrow,Bold"/>
                  <w:bCs/>
                </w:rPr>
                <w:t>http://www.cartoons.ac.uk/search/cartoon_item/imperialism</w:t>
              </w:r>
            </w:hyperlink>
          </w:p>
          <w:p w:rsidR="007F3625" w:rsidRDefault="006B3DD0" w:rsidP="00D7514B">
            <w:pPr>
              <w:rPr>
                <w:rFonts w:ascii="ArialNarrow,Bold" w:hAnsi="ArialNarrow,Bold" w:cs="ArialNarrow,Bold"/>
                <w:bCs/>
              </w:rPr>
            </w:pPr>
            <w:hyperlink r:id="rId18" w:history="1">
              <w:r w:rsidR="007F3625" w:rsidRPr="007F3625">
                <w:rPr>
                  <w:rStyle w:val="Hyperlink"/>
                  <w:rFonts w:ascii="ArialNarrow,Bold" w:hAnsi="ArialNarrow,Bold" w:cs="ArialNarrow,Bold"/>
                  <w:bCs/>
                </w:rPr>
                <w:t>Political Cartoon Examples</w:t>
              </w:r>
            </w:hyperlink>
          </w:p>
          <w:p w:rsidR="007F3625" w:rsidRDefault="007F3625" w:rsidP="00D7514B">
            <w:pPr>
              <w:rPr>
                <w:rFonts w:ascii="ArialNarrow,Bold" w:hAnsi="ArialNarrow,Bold" w:cs="ArialNarrow,Bold"/>
                <w:bCs/>
              </w:rPr>
            </w:pPr>
          </w:p>
          <w:p w:rsidR="00C71450" w:rsidRDefault="00C71450" w:rsidP="00D7514B">
            <w:pPr>
              <w:rPr>
                <w:rFonts w:ascii="ArialNarrow,Bold" w:hAnsi="ArialNarrow,Bold" w:cs="ArialNarrow,Bold"/>
                <w:bCs/>
              </w:rPr>
            </w:pPr>
            <w:r>
              <w:rPr>
                <w:rFonts w:ascii="ArialNarrow,Bold" w:hAnsi="ArialNarrow,Bold" w:cs="ArialNarrow,Bold"/>
                <w:bCs/>
              </w:rPr>
              <w:t>Political Cartoon Analysis Tools</w:t>
            </w:r>
          </w:p>
          <w:p w:rsidR="00C71450" w:rsidRDefault="006B3DD0" w:rsidP="00D7514B">
            <w:pPr>
              <w:rPr>
                <w:rFonts w:ascii="ArialNarrow,Bold" w:hAnsi="ArialNarrow,Bold" w:cs="ArialNarrow,Bold"/>
                <w:bCs/>
              </w:rPr>
            </w:pPr>
            <w:hyperlink r:id="rId19" w:history="1">
              <w:r w:rsidR="00C71450" w:rsidRPr="00C71450">
                <w:rPr>
                  <w:rStyle w:val="Hyperlink"/>
                  <w:rFonts w:ascii="ArialNarrow,Bold" w:hAnsi="ArialNarrow,Bold" w:cs="ArialNarrow,Bold"/>
                  <w:bCs/>
                </w:rPr>
                <w:t>Cartoon Analysis Tools</w:t>
              </w:r>
            </w:hyperlink>
          </w:p>
          <w:p w:rsidR="00C71450" w:rsidRPr="00CF0EAE" w:rsidRDefault="00C71450" w:rsidP="00D7514B">
            <w:pPr>
              <w:rPr>
                <w:rFonts w:ascii="ArialNarrow,Bold" w:hAnsi="ArialNarrow,Bold" w:cs="ArialNarrow,Bold"/>
                <w:bCs/>
              </w:rPr>
            </w:pPr>
          </w:p>
        </w:tc>
      </w:tr>
      <w:tr w:rsidR="00D7514B" w:rsidTr="00D7514B">
        <w:tc>
          <w:tcPr>
            <w:tcW w:w="11275" w:type="dxa"/>
            <w:gridSpan w:val="9"/>
            <w:tcBorders>
              <w:bottom w:val="single" w:sz="4" w:space="0" w:color="auto"/>
            </w:tcBorders>
            <w:shd w:val="clear" w:color="auto" w:fill="BFBFBF" w:themeFill="background1" w:themeFillShade="BF"/>
          </w:tcPr>
          <w:p w:rsidR="00D7514B" w:rsidRPr="002F12D2" w:rsidRDefault="00D7514B" w:rsidP="00D7514B">
            <w:pPr>
              <w:jc w:val="center"/>
              <w:rPr>
                <w:b/>
              </w:rPr>
            </w:pPr>
            <w:r>
              <w:br w:type="page"/>
            </w:r>
            <w:r w:rsidRPr="001B31C1">
              <w:rPr>
                <w:b/>
              </w:rPr>
              <w:t>Strategies</w:t>
            </w:r>
            <w:r>
              <w:rPr>
                <w:b/>
              </w:rPr>
              <w:t xml:space="preserve"> for Differentiation</w:t>
            </w:r>
          </w:p>
        </w:tc>
      </w:tr>
      <w:tr w:rsidR="00D7514B" w:rsidTr="00D7514B">
        <w:tc>
          <w:tcPr>
            <w:tcW w:w="2289" w:type="dxa"/>
            <w:gridSpan w:val="2"/>
            <w:shd w:val="clear" w:color="auto" w:fill="BFBFBF" w:themeFill="background1" w:themeFillShade="BF"/>
          </w:tcPr>
          <w:p w:rsidR="00D7514B" w:rsidRPr="002F12D2" w:rsidRDefault="00D7514B" w:rsidP="00D7514B">
            <w:pPr>
              <w:jc w:val="center"/>
              <w:rPr>
                <w:b/>
              </w:rPr>
            </w:pPr>
            <w:r w:rsidRPr="002F12D2">
              <w:rPr>
                <w:b/>
              </w:rPr>
              <w:t>All Students</w:t>
            </w:r>
          </w:p>
        </w:tc>
        <w:tc>
          <w:tcPr>
            <w:tcW w:w="2668" w:type="dxa"/>
            <w:gridSpan w:val="2"/>
            <w:shd w:val="clear" w:color="auto" w:fill="BFBFBF" w:themeFill="background1" w:themeFillShade="BF"/>
          </w:tcPr>
          <w:p w:rsidR="00D7514B" w:rsidRPr="002F12D2" w:rsidRDefault="00D7514B" w:rsidP="00D7514B">
            <w:pPr>
              <w:jc w:val="center"/>
              <w:rPr>
                <w:b/>
              </w:rPr>
            </w:pPr>
            <w:r w:rsidRPr="002F12D2">
              <w:rPr>
                <w:b/>
              </w:rPr>
              <w:t>SWD</w:t>
            </w:r>
          </w:p>
        </w:tc>
        <w:tc>
          <w:tcPr>
            <w:tcW w:w="2896" w:type="dxa"/>
            <w:gridSpan w:val="3"/>
            <w:shd w:val="clear" w:color="auto" w:fill="BFBFBF" w:themeFill="background1" w:themeFillShade="BF"/>
          </w:tcPr>
          <w:p w:rsidR="00D7514B" w:rsidRPr="002F12D2" w:rsidRDefault="00D7514B" w:rsidP="00D7514B">
            <w:pPr>
              <w:jc w:val="center"/>
              <w:rPr>
                <w:b/>
              </w:rPr>
            </w:pPr>
            <w:r w:rsidRPr="002F12D2">
              <w:rPr>
                <w:b/>
              </w:rPr>
              <w:t>ELs</w:t>
            </w:r>
          </w:p>
        </w:tc>
        <w:tc>
          <w:tcPr>
            <w:tcW w:w="3422" w:type="dxa"/>
            <w:gridSpan w:val="2"/>
            <w:shd w:val="clear" w:color="auto" w:fill="BFBFBF" w:themeFill="background1" w:themeFillShade="BF"/>
          </w:tcPr>
          <w:p w:rsidR="00D7514B" w:rsidRPr="002F12D2" w:rsidRDefault="00D7514B" w:rsidP="00D7514B">
            <w:pPr>
              <w:jc w:val="center"/>
              <w:rPr>
                <w:b/>
              </w:rPr>
            </w:pPr>
            <w:r w:rsidRPr="002F12D2">
              <w:rPr>
                <w:b/>
              </w:rPr>
              <w:t>Enrichment</w:t>
            </w:r>
          </w:p>
        </w:tc>
      </w:tr>
      <w:tr w:rsidR="00D7514B" w:rsidTr="00D7514B">
        <w:trPr>
          <w:trHeight w:val="878"/>
        </w:trPr>
        <w:tc>
          <w:tcPr>
            <w:tcW w:w="2289" w:type="dxa"/>
            <w:gridSpan w:val="2"/>
            <w:vMerge w:val="restart"/>
          </w:tcPr>
          <w:p w:rsidR="00D7514B" w:rsidRDefault="00D7514B" w:rsidP="00D7514B">
            <w:pPr>
              <w:spacing w:after="200" w:line="276" w:lineRule="auto"/>
              <w:rPr>
                <w:b/>
              </w:rPr>
            </w:pPr>
            <w:r>
              <w:rPr>
                <w:b/>
              </w:rPr>
              <w:t>See various resources in the Toolbox for differentiation strategies</w:t>
            </w:r>
          </w:p>
          <w:p w:rsidR="00D7514B" w:rsidRDefault="00D7514B" w:rsidP="00D7514B">
            <w:pPr>
              <w:spacing w:after="200" w:line="276" w:lineRule="auto"/>
              <w:rPr>
                <w:b/>
              </w:rPr>
            </w:pPr>
          </w:p>
          <w:p w:rsidR="00D7514B" w:rsidRDefault="00D7514B" w:rsidP="00D7514B"/>
          <w:p w:rsidR="00D7514B" w:rsidRDefault="00D7514B" w:rsidP="00D7514B">
            <w:pPr>
              <w:jc w:val="center"/>
            </w:pPr>
          </w:p>
          <w:p w:rsidR="00D7514B" w:rsidRDefault="00D7514B" w:rsidP="00D7514B">
            <w:pPr>
              <w:jc w:val="center"/>
            </w:pPr>
          </w:p>
          <w:p w:rsidR="00D7514B" w:rsidRDefault="00D7514B" w:rsidP="00D7514B">
            <w:pPr>
              <w:jc w:val="center"/>
            </w:pPr>
          </w:p>
          <w:p w:rsidR="00D7514B" w:rsidRDefault="00D7514B" w:rsidP="00D7514B">
            <w:pPr>
              <w:jc w:val="center"/>
            </w:pPr>
          </w:p>
          <w:p w:rsidR="00D7514B" w:rsidRDefault="00D7514B" w:rsidP="00D7514B">
            <w:pPr>
              <w:jc w:val="center"/>
            </w:pPr>
          </w:p>
          <w:p w:rsidR="00D7514B" w:rsidRDefault="00D7514B" w:rsidP="00D7514B">
            <w:pPr>
              <w:jc w:val="center"/>
            </w:pPr>
          </w:p>
          <w:p w:rsidR="00D7514B" w:rsidRDefault="00D7514B" w:rsidP="00D7514B">
            <w:pPr>
              <w:jc w:val="center"/>
            </w:pPr>
          </w:p>
          <w:p w:rsidR="00D7514B" w:rsidRDefault="00D7514B" w:rsidP="00D7514B">
            <w:pPr>
              <w:jc w:val="center"/>
            </w:pPr>
          </w:p>
          <w:p w:rsidR="00D7514B" w:rsidRDefault="00D7514B" w:rsidP="00D7514B">
            <w:pPr>
              <w:jc w:val="center"/>
            </w:pPr>
          </w:p>
          <w:p w:rsidR="00D7514B" w:rsidRDefault="00D7514B" w:rsidP="00D7514B">
            <w:pPr>
              <w:jc w:val="center"/>
            </w:pPr>
          </w:p>
          <w:p w:rsidR="00D7514B" w:rsidRDefault="00D7514B" w:rsidP="00D7514B">
            <w:pPr>
              <w:jc w:val="center"/>
            </w:pPr>
          </w:p>
        </w:tc>
        <w:tc>
          <w:tcPr>
            <w:tcW w:w="2668" w:type="dxa"/>
            <w:gridSpan w:val="2"/>
            <w:vMerge w:val="restart"/>
          </w:tcPr>
          <w:p w:rsidR="00D7514B" w:rsidRPr="00C15C55" w:rsidRDefault="00D7514B" w:rsidP="00D7514B">
            <w:pPr>
              <w:rPr>
                <w:b/>
              </w:rPr>
            </w:pPr>
            <w:r w:rsidRPr="00C15C55">
              <w:rPr>
                <w:b/>
              </w:rPr>
              <w:t xml:space="preserve">Reference IEP </w:t>
            </w:r>
          </w:p>
          <w:p w:rsidR="00D7514B" w:rsidRPr="00C15C55" w:rsidRDefault="00D7514B" w:rsidP="00D7514B">
            <w:pPr>
              <w:rPr>
                <w:i/>
              </w:rPr>
            </w:pPr>
            <w:r w:rsidRPr="00C15C55">
              <w:rPr>
                <w:i/>
              </w:rPr>
              <w:t>Accommodations</w:t>
            </w:r>
          </w:p>
          <w:p w:rsidR="00D7514B" w:rsidRPr="00C15C55" w:rsidRDefault="00D7514B" w:rsidP="00D7514B"/>
          <w:p w:rsidR="00D7514B" w:rsidRDefault="00D7514B" w:rsidP="00D7514B">
            <w:pPr>
              <w:spacing w:after="200" w:line="276" w:lineRule="auto"/>
              <w:rPr>
                <w:b/>
              </w:rPr>
            </w:pPr>
            <w:r>
              <w:rPr>
                <w:b/>
              </w:rPr>
              <w:t>Please refer to individual students IEP</w:t>
            </w:r>
          </w:p>
          <w:p w:rsidR="00D7514B" w:rsidRPr="00C15C55" w:rsidRDefault="00D7514B" w:rsidP="00D7514B"/>
          <w:p w:rsidR="00D7514B" w:rsidRDefault="00D7514B" w:rsidP="00D7514B">
            <w:pPr>
              <w:rPr>
                <w:i/>
              </w:rPr>
            </w:pPr>
            <w:r w:rsidRPr="00C15C55">
              <w:rPr>
                <w:i/>
              </w:rPr>
              <w:t>Modifications</w:t>
            </w:r>
          </w:p>
          <w:p w:rsidR="00D7514B" w:rsidRDefault="00D7514B" w:rsidP="00D7514B">
            <w:pPr>
              <w:rPr>
                <w:i/>
              </w:rPr>
            </w:pPr>
          </w:p>
          <w:p w:rsidR="00D7514B" w:rsidRDefault="00D7514B" w:rsidP="00D7514B">
            <w:pPr>
              <w:spacing w:after="200" w:line="276" w:lineRule="auto"/>
              <w:rPr>
                <w:b/>
              </w:rPr>
            </w:pPr>
            <w:r>
              <w:rPr>
                <w:b/>
              </w:rPr>
              <w:t>Please refer to individual students IEP</w:t>
            </w:r>
          </w:p>
          <w:p w:rsidR="00D7514B" w:rsidRPr="00125E10" w:rsidRDefault="00D7514B" w:rsidP="00D7514B">
            <w:pPr>
              <w:rPr>
                <w:i/>
              </w:rPr>
            </w:pPr>
          </w:p>
        </w:tc>
        <w:tc>
          <w:tcPr>
            <w:tcW w:w="2896" w:type="dxa"/>
            <w:gridSpan w:val="3"/>
          </w:tcPr>
          <w:p w:rsidR="00D7514B" w:rsidRDefault="00D7514B" w:rsidP="00D7514B">
            <w:pPr>
              <w:jc w:val="center"/>
            </w:pPr>
            <w:r>
              <w:t>Emerging</w:t>
            </w:r>
          </w:p>
          <w:p w:rsidR="00D7514B" w:rsidRDefault="00D7514B" w:rsidP="00D7514B">
            <w:pPr>
              <w:jc w:val="center"/>
            </w:pPr>
          </w:p>
          <w:p w:rsidR="00D7514B" w:rsidRPr="00D16141" w:rsidRDefault="00D7514B" w:rsidP="00D7514B">
            <w:pPr>
              <w:spacing w:after="200" w:line="276" w:lineRule="auto"/>
              <w:rPr>
                <w:b/>
              </w:rPr>
            </w:pPr>
            <w:r>
              <w:rPr>
                <w:b/>
              </w:rPr>
              <w:t>See various resources in the Toolbox for differentiation strategies</w:t>
            </w:r>
          </w:p>
        </w:tc>
        <w:tc>
          <w:tcPr>
            <w:tcW w:w="3422" w:type="dxa"/>
            <w:gridSpan w:val="2"/>
            <w:vMerge w:val="restart"/>
          </w:tcPr>
          <w:p w:rsidR="00D7514B" w:rsidRPr="002F12D2" w:rsidRDefault="00D7514B" w:rsidP="00D7514B">
            <w:pPr>
              <w:spacing w:after="200" w:line="276" w:lineRule="auto"/>
              <w:rPr>
                <w:b/>
              </w:rPr>
            </w:pPr>
            <w:r>
              <w:rPr>
                <w:b/>
              </w:rPr>
              <w:t>See various resources in the Toolbox for differentiation strategies</w:t>
            </w:r>
          </w:p>
          <w:p w:rsidR="00D7514B" w:rsidRDefault="00D7514B" w:rsidP="00D7514B">
            <w:pPr>
              <w:rPr>
                <w:b/>
              </w:rPr>
            </w:pPr>
            <w:r>
              <w:rPr>
                <w:b/>
              </w:rPr>
              <w:t xml:space="preserve">You can also use the clean version (CV) Mini-Q instead of the enhanced version (EV).  </w:t>
            </w:r>
          </w:p>
          <w:p w:rsidR="00D7514B" w:rsidRDefault="00D7514B" w:rsidP="00D7514B">
            <w:pPr>
              <w:rPr>
                <w:b/>
              </w:rPr>
            </w:pPr>
          </w:p>
          <w:p w:rsidR="00D7514B" w:rsidRDefault="00D7514B" w:rsidP="00D7514B"/>
        </w:tc>
      </w:tr>
      <w:tr w:rsidR="00D7514B" w:rsidTr="00D7514B">
        <w:trPr>
          <w:trHeight w:val="1714"/>
        </w:trPr>
        <w:tc>
          <w:tcPr>
            <w:tcW w:w="2289" w:type="dxa"/>
            <w:gridSpan w:val="2"/>
            <w:vMerge/>
          </w:tcPr>
          <w:p w:rsidR="00D7514B" w:rsidRDefault="00D7514B" w:rsidP="00D7514B">
            <w:pPr>
              <w:jc w:val="center"/>
            </w:pPr>
          </w:p>
        </w:tc>
        <w:tc>
          <w:tcPr>
            <w:tcW w:w="2668" w:type="dxa"/>
            <w:gridSpan w:val="2"/>
            <w:vMerge/>
          </w:tcPr>
          <w:p w:rsidR="00D7514B" w:rsidRDefault="00D7514B" w:rsidP="00D7514B">
            <w:pPr>
              <w:rPr>
                <w:b/>
              </w:rPr>
            </w:pPr>
          </w:p>
        </w:tc>
        <w:tc>
          <w:tcPr>
            <w:tcW w:w="2896" w:type="dxa"/>
            <w:gridSpan w:val="3"/>
          </w:tcPr>
          <w:p w:rsidR="00D7514B" w:rsidRDefault="00D7514B" w:rsidP="00D7514B">
            <w:pPr>
              <w:jc w:val="center"/>
            </w:pPr>
            <w:r>
              <w:t>Expanding</w:t>
            </w:r>
          </w:p>
          <w:p w:rsidR="00D7514B" w:rsidRDefault="00D7514B" w:rsidP="00D7514B">
            <w:pPr>
              <w:jc w:val="center"/>
            </w:pPr>
          </w:p>
          <w:p w:rsidR="00D7514B" w:rsidRPr="00D16141" w:rsidRDefault="00D7514B" w:rsidP="00D7514B">
            <w:pPr>
              <w:spacing w:after="200" w:line="276" w:lineRule="auto"/>
              <w:rPr>
                <w:b/>
              </w:rPr>
            </w:pPr>
            <w:r>
              <w:rPr>
                <w:b/>
              </w:rPr>
              <w:t>See various resources in the Toolbox for differentiation strategies</w:t>
            </w:r>
          </w:p>
        </w:tc>
        <w:tc>
          <w:tcPr>
            <w:tcW w:w="3422" w:type="dxa"/>
            <w:gridSpan w:val="2"/>
            <w:vMerge/>
          </w:tcPr>
          <w:p w:rsidR="00D7514B" w:rsidRDefault="00D7514B" w:rsidP="00D7514B">
            <w:pPr>
              <w:jc w:val="center"/>
            </w:pPr>
          </w:p>
        </w:tc>
      </w:tr>
      <w:tr w:rsidR="00D7514B" w:rsidTr="00D7514B">
        <w:trPr>
          <w:trHeight w:val="1747"/>
        </w:trPr>
        <w:tc>
          <w:tcPr>
            <w:tcW w:w="2289" w:type="dxa"/>
            <w:gridSpan w:val="2"/>
            <w:vMerge/>
          </w:tcPr>
          <w:p w:rsidR="00D7514B" w:rsidRDefault="00D7514B" w:rsidP="00D7514B">
            <w:pPr>
              <w:jc w:val="center"/>
            </w:pPr>
          </w:p>
        </w:tc>
        <w:tc>
          <w:tcPr>
            <w:tcW w:w="2668" w:type="dxa"/>
            <w:gridSpan w:val="2"/>
            <w:vMerge/>
          </w:tcPr>
          <w:p w:rsidR="00D7514B" w:rsidRDefault="00D7514B" w:rsidP="00D7514B"/>
        </w:tc>
        <w:tc>
          <w:tcPr>
            <w:tcW w:w="2896" w:type="dxa"/>
            <w:gridSpan w:val="3"/>
          </w:tcPr>
          <w:p w:rsidR="00D7514B" w:rsidRDefault="00D7514B" w:rsidP="00D7514B">
            <w:pPr>
              <w:jc w:val="center"/>
            </w:pPr>
            <w:r>
              <w:t>Bridging</w:t>
            </w:r>
          </w:p>
          <w:p w:rsidR="00D7514B" w:rsidRPr="00D16141" w:rsidRDefault="00D7514B" w:rsidP="00D7514B">
            <w:pPr>
              <w:spacing w:after="200" w:line="276" w:lineRule="auto"/>
              <w:rPr>
                <w:b/>
              </w:rPr>
            </w:pPr>
            <w:r>
              <w:rPr>
                <w:b/>
              </w:rPr>
              <w:t>See various resources in the Toolbox for differentiation strategies</w:t>
            </w:r>
          </w:p>
        </w:tc>
        <w:tc>
          <w:tcPr>
            <w:tcW w:w="3422" w:type="dxa"/>
            <w:gridSpan w:val="2"/>
            <w:vMerge/>
          </w:tcPr>
          <w:p w:rsidR="00D7514B" w:rsidRDefault="00D7514B" w:rsidP="00D7514B">
            <w:pPr>
              <w:jc w:val="center"/>
            </w:pPr>
          </w:p>
        </w:tc>
      </w:tr>
    </w:tbl>
    <w:p w:rsidR="00D7514B" w:rsidRPr="00546D05" w:rsidRDefault="00D7514B" w:rsidP="00D7514B">
      <w:pPr>
        <w:jc w:val="center"/>
        <w:rPr>
          <w:b/>
        </w:rPr>
      </w:pPr>
    </w:p>
    <w:tbl>
      <w:tblPr>
        <w:tblStyle w:val="TableGrid"/>
        <w:tblW w:w="0" w:type="auto"/>
        <w:tblLook w:val="04A0" w:firstRow="1" w:lastRow="0" w:firstColumn="1" w:lastColumn="0" w:noHBand="0" w:noVBand="1"/>
      </w:tblPr>
      <w:tblGrid>
        <w:gridCol w:w="1926"/>
        <w:gridCol w:w="9349"/>
      </w:tblGrid>
      <w:tr w:rsidR="00D7514B" w:rsidTr="00D7514B">
        <w:trPr>
          <w:trHeight w:val="270"/>
        </w:trPr>
        <w:tc>
          <w:tcPr>
            <w:tcW w:w="1926" w:type="dxa"/>
            <w:shd w:val="clear" w:color="auto" w:fill="BFBFBF" w:themeFill="background1" w:themeFillShade="BF"/>
            <w:vAlign w:val="center"/>
          </w:tcPr>
          <w:p w:rsidR="00D7514B" w:rsidRPr="002F12D2" w:rsidRDefault="00D7514B" w:rsidP="00D7514B">
            <w:pPr>
              <w:ind w:left="113" w:right="113"/>
              <w:jc w:val="center"/>
              <w:rPr>
                <w:b/>
              </w:rPr>
            </w:pPr>
            <w:r w:rsidRPr="002F12D2">
              <w:rPr>
                <w:b/>
              </w:rPr>
              <w:t>Scoring Rubric</w:t>
            </w:r>
          </w:p>
        </w:tc>
        <w:tc>
          <w:tcPr>
            <w:tcW w:w="9349" w:type="dxa"/>
            <w:shd w:val="clear" w:color="auto" w:fill="auto"/>
          </w:tcPr>
          <w:p w:rsidR="00D7514B" w:rsidRDefault="006B3DD0" w:rsidP="00D7514B">
            <w:hyperlink r:id="rId20" w:history="1">
              <w:r w:rsidR="004B694A" w:rsidRPr="004B694A">
                <w:rPr>
                  <w:rStyle w:val="Hyperlink"/>
                </w:rPr>
                <w:t>Task 2\Unit 5 Task 2 Rubric.docx</w:t>
              </w:r>
            </w:hyperlink>
          </w:p>
        </w:tc>
      </w:tr>
    </w:tbl>
    <w:p w:rsidR="00D7514B" w:rsidRDefault="00D7514B" w:rsidP="00D7514B">
      <w:pPr>
        <w:jc w:val="both"/>
        <w:rPr>
          <w:b/>
        </w:rPr>
      </w:pPr>
    </w:p>
    <w:p w:rsidR="006B3DD0" w:rsidRDefault="006B3DD0" w:rsidP="00D7514B">
      <w:pPr>
        <w:jc w:val="both"/>
        <w:rPr>
          <w:b/>
        </w:rPr>
      </w:pPr>
    </w:p>
    <w:p w:rsidR="006B3DD0" w:rsidRDefault="006B3DD0" w:rsidP="00D7514B">
      <w:pPr>
        <w:jc w:val="both"/>
        <w:rPr>
          <w:b/>
        </w:rPr>
      </w:pPr>
    </w:p>
    <w:p w:rsidR="006B3DD0" w:rsidRDefault="006B3DD0" w:rsidP="00D7514B">
      <w:pPr>
        <w:jc w:val="both"/>
        <w:rPr>
          <w:b/>
        </w:rPr>
      </w:pPr>
    </w:p>
    <w:p w:rsidR="006B3DD0" w:rsidRDefault="006B3DD0" w:rsidP="00D7514B">
      <w:pPr>
        <w:jc w:val="both"/>
        <w:rPr>
          <w:b/>
        </w:rPr>
      </w:pPr>
    </w:p>
    <w:p w:rsidR="006B3DD0" w:rsidRDefault="006B3DD0" w:rsidP="00D7514B">
      <w:pPr>
        <w:jc w:val="both"/>
        <w:rPr>
          <w:b/>
        </w:rPr>
      </w:pPr>
    </w:p>
    <w:p w:rsidR="006B3DD0" w:rsidRDefault="006B3DD0" w:rsidP="00D7514B">
      <w:pPr>
        <w:jc w:val="both"/>
        <w:rPr>
          <w:b/>
        </w:rPr>
      </w:pPr>
    </w:p>
    <w:p w:rsidR="006B3DD0" w:rsidRDefault="006B3DD0" w:rsidP="00D7514B">
      <w:pPr>
        <w:jc w:val="both"/>
        <w:rPr>
          <w:b/>
        </w:rPr>
      </w:pPr>
    </w:p>
    <w:p w:rsidR="006B3DD0" w:rsidRDefault="006B3DD0" w:rsidP="00D7514B">
      <w:pPr>
        <w:jc w:val="both"/>
        <w:rPr>
          <w:b/>
        </w:rPr>
      </w:pPr>
    </w:p>
    <w:p w:rsidR="003B200D" w:rsidRDefault="003B200D" w:rsidP="003B200D">
      <w:pPr>
        <w:jc w:val="center"/>
        <w:rPr>
          <w:b/>
        </w:rPr>
      </w:pPr>
      <w:r w:rsidRPr="00103DD7">
        <w:rPr>
          <w:b/>
        </w:rPr>
        <w:lastRenderedPageBreak/>
        <w:t>Engaging Scenario</w:t>
      </w:r>
    </w:p>
    <w:tbl>
      <w:tblPr>
        <w:tblStyle w:val="TableGrid"/>
        <w:tblW w:w="11286" w:type="dxa"/>
        <w:tblLayout w:type="fixed"/>
        <w:tblLook w:val="04A0" w:firstRow="1" w:lastRow="0" w:firstColumn="1" w:lastColumn="0" w:noHBand="0" w:noVBand="1"/>
      </w:tblPr>
      <w:tblGrid>
        <w:gridCol w:w="11286"/>
      </w:tblGrid>
      <w:tr w:rsidR="00C54BCE" w:rsidRPr="00103DD7" w:rsidTr="002F12D2">
        <w:tc>
          <w:tcPr>
            <w:tcW w:w="11286" w:type="dxa"/>
            <w:shd w:val="clear" w:color="auto" w:fill="BFBFBF" w:themeFill="background1" w:themeFillShade="BF"/>
          </w:tcPr>
          <w:p w:rsidR="00C54BCE" w:rsidRPr="00103DD7" w:rsidRDefault="00C54BCE" w:rsidP="002F12D2">
            <w:pPr>
              <w:jc w:val="center"/>
            </w:pPr>
            <w:r w:rsidRPr="00103DD7">
              <w:t>Detailed Description (situation, challenge, role, audience, product or performance)</w:t>
            </w:r>
          </w:p>
        </w:tc>
      </w:tr>
      <w:tr w:rsidR="00C54BCE" w:rsidRPr="00103DD7" w:rsidTr="002F12D2">
        <w:tc>
          <w:tcPr>
            <w:tcW w:w="11286" w:type="dxa"/>
            <w:tcBorders>
              <w:bottom w:val="single" w:sz="4" w:space="0" w:color="auto"/>
            </w:tcBorders>
          </w:tcPr>
          <w:p w:rsidR="005B1FB9" w:rsidRPr="00D60351" w:rsidRDefault="005B1FB9" w:rsidP="005B1FB9">
            <w:pPr>
              <w:pStyle w:val="NoSpacing"/>
              <w:rPr>
                <w:rStyle w:val="Emphasis"/>
                <w:b/>
                <w:sz w:val="32"/>
                <w:szCs w:val="32"/>
              </w:rPr>
            </w:pPr>
            <w:bookmarkStart w:id="1" w:name="PRO"/>
            <w:r w:rsidRPr="00D60351">
              <w:rPr>
                <w:rStyle w:val="Emphasis"/>
                <w:b/>
                <w:sz w:val="32"/>
                <w:szCs w:val="32"/>
              </w:rPr>
              <w:t>Modern World History</w:t>
            </w:r>
          </w:p>
          <w:p w:rsidR="005B1FB9" w:rsidRPr="00D60351" w:rsidRDefault="005B1FB9" w:rsidP="005B1FB9">
            <w:pPr>
              <w:pStyle w:val="NoSpacing"/>
              <w:rPr>
                <w:rStyle w:val="Emphasis"/>
                <w:b/>
                <w:sz w:val="32"/>
                <w:szCs w:val="32"/>
              </w:rPr>
            </w:pPr>
            <w:r w:rsidRPr="00D60351">
              <w:rPr>
                <w:rStyle w:val="Emphasis"/>
                <w:b/>
                <w:sz w:val="32"/>
                <w:szCs w:val="32"/>
              </w:rPr>
              <w:t>Imperialism Engaging Scenario</w:t>
            </w:r>
          </w:p>
          <w:p w:rsidR="005B1FB9" w:rsidRPr="00B97058" w:rsidRDefault="005B1FB9" w:rsidP="005B1FB9">
            <w:pPr>
              <w:pStyle w:val="Heading2"/>
              <w:outlineLvl w:val="1"/>
              <w:rPr>
                <w:bCs w:val="0"/>
                <w:color w:val="008000"/>
                <w:sz w:val="20"/>
                <w:szCs w:val="20"/>
              </w:rPr>
            </w:pPr>
            <w:bookmarkStart w:id="2" w:name="INT"/>
            <w:r>
              <w:rPr>
                <w:bCs w:val="0"/>
                <w:color w:val="008000"/>
                <w:sz w:val="20"/>
                <w:szCs w:val="20"/>
              </w:rPr>
              <w:t>I</w:t>
            </w:r>
            <w:r w:rsidRPr="00B97058">
              <w:rPr>
                <w:bCs w:val="0"/>
                <w:color w:val="008000"/>
                <w:sz w:val="20"/>
                <w:szCs w:val="20"/>
              </w:rPr>
              <w:t>ntroduction</w:t>
            </w:r>
          </w:p>
          <w:p w:rsidR="005B1FB9" w:rsidRPr="00B46B4E" w:rsidRDefault="005B1FB9" w:rsidP="005B1FB9">
            <w:pPr>
              <w:pStyle w:val="Heading3"/>
              <w:outlineLvl w:val="2"/>
              <w:rPr>
                <w:b w:val="0"/>
                <w:sz w:val="20"/>
                <w:szCs w:val="20"/>
              </w:rPr>
            </w:pPr>
            <w:r w:rsidRPr="00B46B4E">
              <w:rPr>
                <w:b w:val="0"/>
                <w:sz w:val="20"/>
                <w:szCs w:val="20"/>
              </w:rPr>
              <w:t xml:space="preserve">Imperialism refers to an era during the 19th century after the Industrial Revolution when more industrialized Western nations, including those in Europe and the United States, took control of other non-industrialized nations, or colonies, around the globe. The primary motives of the Western nations can be grouped as political, economic, religious, ideological, and exploratory. Generally, Western nations took advantage of the pre-existing authority of local leaders (indirect rule) and/or exerted control through coercion and force (direct rule). In most cases, Western nations brought modernization and infrastructure developments to their colonies, but often at a high cost to the local people and their traditions. Eventually, most colonies either gained or were granted independence, but many of these new nations are still struggling to achieve stability and self-sufficiency as compared to the countries that used to control them during the Age of Imperialism. </w:t>
            </w:r>
          </w:p>
          <w:p w:rsidR="005B1FB9" w:rsidRPr="00B97058" w:rsidRDefault="005B1FB9" w:rsidP="005B1FB9">
            <w:pPr>
              <w:pStyle w:val="Heading3"/>
              <w:outlineLvl w:val="2"/>
              <w:rPr>
                <w:sz w:val="20"/>
                <w:szCs w:val="20"/>
              </w:rPr>
            </w:pPr>
            <w:r>
              <w:rPr>
                <w:b w:val="0"/>
                <w:sz w:val="20"/>
                <w:szCs w:val="20"/>
              </w:rPr>
              <w:t>In this assignment</w:t>
            </w:r>
            <w:r w:rsidRPr="00B46B4E">
              <w:rPr>
                <w:b w:val="0"/>
                <w:sz w:val="20"/>
                <w:szCs w:val="20"/>
              </w:rPr>
              <w:t>, you will act as part of a delegation from an assigned country that was once a colony. You will research the form that Imperialism took in your country</w:t>
            </w:r>
            <w:r>
              <w:rPr>
                <w:b w:val="0"/>
                <w:sz w:val="20"/>
                <w:szCs w:val="20"/>
              </w:rPr>
              <w:t xml:space="preserve"> and examine its effects</w:t>
            </w:r>
            <w:r w:rsidRPr="00B46B4E">
              <w:rPr>
                <w:b w:val="0"/>
                <w:sz w:val="20"/>
                <w:szCs w:val="20"/>
              </w:rPr>
              <w:t xml:space="preserve">. </w:t>
            </w:r>
          </w:p>
          <w:p w:rsidR="005B1FB9" w:rsidRPr="00FF5C51" w:rsidRDefault="005B1FB9" w:rsidP="005B1FB9">
            <w:pPr>
              <w:pStyle w:val="Heading2"/>
              <w:outlineLvl w:val="1"/>
              <w:rPr>
                <w:bCs w:val="0"/>
                <w:color w:val="008000"/>
                <w:sz w:val="20"/>
                <w:szCs w:val="20"/>
              </w:rPr>
            </w:pPr>
            <w:bookmarkStart w:id="3" w:name="TAS"/>
            <w:bookmarkEnd w:id="2"/>
            <w:r w:rsidRPr="00FF5C51">
              <w:rPr>
                <w:bCs w:val="0"/>
                <w:color w:val="008000"/>
                <w:sz w:val="20"/>
                <w:szCs w:val="20"/>
              </w:rPr>
              <w:t>Your Task</w:t>
            </w:r>
          </w:p>
          <w:p w:rsidR="005B1FB9" w:rsidRPr="00B46B4E" w:rsidRDefault="005B1FB9" w:rsidP="005B1FB9">
            <w:pPr>
              <w:pStyle w:val="Heading3"/>
              <w:outlineLvl w:val="2"/>
              <w:rPr>
                <w:b w:val="0"/>
                <w:sz w:val="20"/>
                <w:szCs w:val="20"/>
              </w:rPr>
            </w:pPr>
            <w:r w:rsidRPr="00B46B4E">
              <w:rPr>
                <w:b w:val="0"/>
                <w:sz w:val="20"/>
                <w:szCs w:val="20"/>
              </w:rPr>
              <w:t xml:space="preserve">Your delegation's task is to create a panel presentation to explain and evaluate the advantages and disadvantages of colonization for your country. Each delegation will share their panel presentation at this year's Annual Conference on the Legacy of Imperialism, so that we, as a global community (our class), can address our target question: </w:t>
            </w:r>
          </w:p>
          <w:p w:rsidR="005B1FB9" w:rsidRPr="0036296D" w:rsidRDefault="005B1FB9" w:rsidP="005B1FB9">
            <w:pPr>
              <w:pStyle w:val="Heading3"/>
              <w:outlineLvl w:val="2"/>
              <w:rPr>
                <w:sz w:val="24"/>
                <w:szCs w:val="24"/>
              </w:rPr>
            </w:pPr>
            <w:r w:rsidRPr="0036296D">
              <w:rPr>
                <w:sz w:val="24"/>
                <w:szCs w:val="24"/>
              </w:rPr>
              <w:t>What were the short-term and long-term effects of Imperialism in your country</w:t>
            </w:r>
            <w:r>
              <w:rPr>
                <w:sz w:val="24"/>
                <w:szCs w:val="24"/>
              </w:rPr>
              <w:t xml:space="preserve">? </w:t>
            </w:r>
          </w:p>
          <w:p w:rsidR="005B1FB9" w:rsidRPr="00B22F7F" w:rsidRDefault="005B1FB9" w:rsidP="005B1FB9">
            <w:pPr>
              <w:pStyle w:val="Heading3"/>
              <w:outlineLvl w:val="2"/>
              <w:rPr>
                <w:sz w:val="20"/>
                <w:szCs w:val="20"/>
              </w:rPr>
            </w:pPr>
            <w:r w:rsidRPr="00B46B4E">
              <w:rPr>
                <w:b w:val="0"/>
                <w:sz w:val="20"/>
                <w:szCs w:val="20"/>
                <w:u w:val="single"/>
              </w:rPr>
              <w:t>Once delegations from the various countries are formed, your task will be to</w:t>
            </w:r>
            <w:r>
              <w:rPr>
                <w:b w:val="0"/>
                <w:sz w:val="20"/>
                <w:szCs w:val="20"/>
              </w:rPr>
              <w:t xml:space="preserve">: </w:t>
            </w:r>
            <w:r>
              <w:rPr>
                <w:b w:val="0"/>
                <w:sz w:val="20"/>
                <w:szCs w:val="20"/>
              </w:rPr>
              <w:br/>
              <w:t>1. I</w:t>
            </w:r>
            <w:r w:rsidRPr="00B46B4E">
              <w:rPr>
                <w:b w:val="0"/>
                <w:sz w:val="20"/>
                <w:szCs w:val="20"/>
              </w:rPr>
              <w:t>nform the conference members about the relevant histori</w:t>
            </w:r>
            <w:r>
              <w:rPr>
                <w:b w:val="0"/>
                <w:sz w:val="20"/>
                <w:szCs w:val="20"/>
              </w:rPr>
              <w:t>cal background of your country</w:t>
            </w:r>
            <w:r>
              <w:rPr>
                <w:b w:val="0"/>
                <w:sz w:val="20"/>
                <w:szCs w:val="20"/>
              </w:rPr>
              <w:br/>
              <w:t>2. A</w:t>
            </w:r>
            <w:r w:rsidRPr="00B46B4E">
              <w:rPr>
                <w:b w:val="0"/>
                <w:sz w:val="20"/>
                <w:szCs w:val="20"/>
              </w:rPr>
              <w:t>nalyze the effects of Imperialism from a personal, histor</w:t>
            </w:r>
            <w:r>
              <w:rPr>
                <w:b w:val="0"/>
                <w:sz w:val="20"/>
                <w:szCs w:val="20"/>
              </w:rPr>
              <w:t>ic, and a modern-day perspective</w:t>
            </w:r>
            <w:r>
              <w:rPr>
                <w:b w:val="0"/>
                <w:sz w:val="20"/>
                <w:szCs w:val="20"/>
              </w:rPr>
              <w:br/>
              <w:t>3. F</w:t>
            </w:r>
            <w:r w:rsidRPr="00B46B4E">
              <w:rPr>
                <w:b w:val="0"/>
                <w:sz w:val="20"/>
                <w:szCs w:val="20"/>
              </w:rPr>
              <w:t xml:space="preserve">ormulate and defend your delegation's position regarding the question: </w:t>
            </w:r>
            <w:r>
              <w:rPr>
                <w:sz w:val="20"/>
                <w:szCs w:val="20"/>
              </w:rPr>
              <w:t>What were</w:t>
            </w:r>
            <w:r w:rsidRPr="00B97058">
              <w:rPr>
                <w:sz w:val="20"/>
                <w:szCs w:val="20"/>
              </w:rPr>
              <w:t xml:space="preserve"> the </w:t>
            </w:r>
            <w:r w:rsidR="004B694A">
              <w:rPr>
                <w:sz w:val="20"/>
                <w:szCs w:val="20"/>
              </w:rPr>
              <w:t xml:space="preserve">short-term and </w:t>
            </w:r>
            <w:r>
              <w:rPr>
                <w:sz w:val="20"/>
                <w:szCs w:val="20"/>
              </w:rPr>
              <w:t xml:space="preserve">long-term </w:t>
            </w:r>
            <w:r w:rsidRPr="00B97058">
              <w:rPr>
                <w:sz w:val="20"/>
                <w:szCs w:val="20"/>
              </w:rPr>
              <w:t>effects of Imperialism in your country</w:t>
            </w:r>
            <w:r>
              <w:rPr>
                <w:sz w:val="20"/>
                <w:szCs w:val="20"/>
              </w:rPr>
              <w:t>?</w:t>
            </w:r>
            <w:r>
              <w:rPr>
                <w:b w:val="0"/>
                <w:sz w:val="20"/>
                <w:szCs w:val="20"/>
              </w:rPr>
              <w:br/>
              <w:t>4. P</w:t>
            </w:r>
            <w:r w:rsidRPr="00B46B4E">
              <w:rPr>
                <w:b w:val="0"/>
                <w:sz w:val="20"/>
                <w:szCs w:val="20"/>
              </w:rPr>
              <w:t>resent your position in a well-articulated interview format; Panel presentations will be "live" at our conference. "Historians" will use some visual tool</w:t>
            </w:r>
            <w:r>
              <w:rPr>
                <w:b w:val="0"/>
                <w:sz w:val="20"/>
                <w:szCs w:val="20"/>
              </w:rPr>
              <w:t>s</w:t>
            </w:r>
            <w:r w:rsidRPr="00B46B4E">
              <w:rPr>
                <w:b w:val="0"/>
                <w:sz w:val="20"/>
                <w:szCs w:val="20"/>
              </w:rPr>
              <w:t xml:space="preserve"> to support their commentary.</w:t>
            </w:r>
          </w:p>
          <w:bookmarkEnd w:id="3"/>
          <w:p w:rsidR="005B1FB9" w:rsidRPr="00FF5C51" w:rsidRDefault="005B1FB9" w:rsidP="005B1FB9">
            <w:pPr>
              <w:pStyle w:val="Heading2"/>
              <w:outlineLvl w:val="1"/>
              <w:rPr>
                <w:bCs w:val="0"/>
                <w:color w:val="008000"/>
                <w:sz w:val="20"/>
                <w:szCs w:val="20"/>
              </w:rPr>
            </w:pPr>
            <w:r w:rsidRPr="00FF5C51">
              <w:rPr>
                <w:bCs w:val="0"/>
                <w:color w:val="008000"/>
                <w:sz w:val="20"/>
                <w:szCs w:val="20"/>
              </w:rPr>
              <w:t>The Process</w:t>
            </w:r>
          </w:p>
          <w:p w:rsidR="005B1FB9" w:rsidRPr="003953FA" w:rsidRDefault="005B1FB9" w:rsidP="005B1FB9">
            <w:pPr>
              <w:pStyle w:val="Heading3"/>
              <w:numPr>
                <w:ilvl w:val="0"/>
                <w:numId w:val="9"/>
              </w:numPr>
              <w:outlineLvl w:val="2"/>
              <w:rPr>
                <w:sz w:val="20"/>
                <w:szCs w:val="20"/>
              </w:rPr>
            </w:pPr>
            <w:r w:rsidRPr="003953FA">
              <w:rPr>
                <w:sz w:val="20"/>
                <w:szCs w:val="20"/>
              </w:rPr>
              <w:t>Your delegation will be assigned one of the following countries: Nigeria, India, South Africa, Indonesia, Vietnam, Rwanda, China, Cote d’Ivoire, Philippines.  (Teachers may allow students to choose their own country not from this list.)</w:t>
            </w:r>
            <w:r w:rsidRPr="003953FA">
              <w:rPr>
                <w:rFonts w:ascii="Arial" w:hAnsi="Arial" w:cs="Arial"/>
                <w:color w:val="000000"/>
                <w:sz w:val="25"/>
                <w:szCs w:val="25"/>
                <w:lang w:val="en"/>
              </w:rPr>
              <w:t xml:space="preserve"> </w:t>
            </w:r>
          </w:p>
          <w:p w:rsidR="005B1FB9" w:rsidRPr="003953FA" w:rsidRDefault="005B1FB9" w:rsidP="005B1FB9">
            <w:pPr>
              <w:pStyle w:val="Heading3"/>
              <w:numPr>
                <w:ilvl w:val="0"/>
                <w:numId w:val="9"/>
              </w:numPr>
              <w:outlineLvl w:val="2"/>
              <w:rPr>
                <w:sz w:val="20"/>
                <w:szCs w:val="20"/>
              </w:rPr>
            </w:pPr>
            <w:r w:rsidRPr="003953FA">
              <w:rPr>
                <w:sz w:val="20"/>
                <w:szCs w:val="20"/>
              </w:rPr>
              <w:t xml:space="preserve">Once the delegations are formed, you will need to assign different roles within your delegation. The roles and responsibilities are: </w:t>
            </w:r>
          </w:p>
          <w:p w:rsidR="005B1FB9" w:rsidRDefault="005B1FB9" w:rsidP="005B1FB9">
            <w:pPr>
              <w:pStyle w:val="Heading3"/>
              <w:ind w:left="360"/>
              <w:outlineLvl w:val="2"/>
              <w:rPr>
                <w:b w:val="0"/>
                <w:sz w:val="20"/>
                <w:szCs w:val="20"/>
              </w:rPr>
            </w:pPr>
            <w:r w:rsidRPr="009E4136">
              <w:rPr>
                <w:sz w:val="20"/>
                <w:szCs w:val="20"/>
                <w:u w:val="single"/>
              </w:rPr>
              <w:t>Interviewer/Co-Historian</w:t>
            </w:r>
            <w:r w:rsidRPr="00B22F7F">
              <w:rPr>
                <w:sz w:val="20"/>
                <w:szCs w:val="20"/>
              </w:rPr>
              <w:br/>
            </w:r>
            <w:r w:rsidRPr="00B97058">
              <w:rPr>
                <w:sz w:val="20"/>
                <w:szCs w:val="20"/>
              </w:rPr>
              <w:br/>
            </w:r>
            <w:r>
              <w:rPr>
                <w:b w:val="0"/>
                <w:sz w:val="20"/>
                <w:szCs w:val="20"/>
              </w:rPr>
              <w:t xml:space="preserve">As the interviewer, you </w:t>
            </w:r>
            <w:r w:rsidRPr="00B22F7F">
              <w:rPr>
                <w:b w:val="0"/>
                <w:sz w:val="20"/>
                <w:szCs w:val="20"/>
              </w:rPr>
              <w:t>will moderate the panel presentation</w:t>
            </w:r>
            <w:r>
              <w:rPr>
                <w:b w:val="0"/>
                <w:sz w:val="20"/>
                <w:szCs w:val="20"/>
              </w:rPr>
              <w:t>—essentially you are like a talk show host</w:t>
            </w:r>
            <w:r w:rsidRPr="00B22F7F">
              <w:rPr>
                <w:b w:val="0"/>
                <w:sz w:val="20"/>
                <w:szCs w:val="20"/>
              </w:rPr>
              <w:t>. During the panel presentation, it is your responsibility to structure the presentation so that it flows smoothly, to ask questions and comment appropriately, and to ensure that your country's delegation directly addresses the target question. During the preparation phase, you are accountable for establishing effective communication between all members of your delegati</w:t>
            </w:r>
            <w:r>
              <w:rPr>
                <w:b w:val="0"/>
                <w:sz w:val="20"/>
                <w:szCs w:val="20"/>
              </w:rPr>
              <w:t xml:space="preserve">on, as well as making sure that the </w:t>
            </w:r>
            <w:r w:rsidRPr="00B22F7F">
              <w:rPr>
                <w:b w:val="0"/>
                <w:sz w:val="20"/>
                <w:szCs w:val="20"/>
              </w:rPr>
              <w:t>delegates from your country all understand the material and that your group completes all necessary portions of the assignment. You are also responsible for helping with the research and preparation of this project.</w:t>
            </w:r>
            <w:r>
              <w:rPr>
                <w:b w:val="0"/>
                <w:sz w:val="20"/>
                <w:szCs w:val="20"/>
              </w:rPr>
              <w:t xml:space="preserve">  As co-historian, you will directly assist your fellow historian.  You will help answer the “Who, What, When, Where, and Why” questions and assist in the creation of a contextualized map.  See “Historian” directions below for more information.</w:t>
            </w:r>
            <w:r w:rsidRPr="00B22F7F">
              <w:rPr>
                <w:b w:val="0"/>
                <w:sz w:val="20"/>
                <w:szCs w:val="20"/>
              </w:rPr>
              <w:t xml:space="preserve">  You are the taskmaster for your delegation, both during the preparation process and the delivery of the panel presentation. </w:t>
            </w:r>
          </w:p>
          <w:p w:rsidR="005B1FB9" w:rsidRPr="009E4136" w:rsidRDefault="005B1FB9" w:rsidP="005B1FB9">
            <w:pPr>
              <w:pStyle w:val="Heading3"/>
              <w:ind w:left="360"/>
              <w:outlineLvl w:val="2"/>
              <w:rPr>
                <w:b w:val="0"/>
                <w:sz w:val="20"/>
                <w:szCs w:val="20"/>
                <w:u w:val="single"/>
              </w:rPr>
            </w:pPr>
            <w:r w:rsidRPr="009E4136">
              <w:rPr>
                <w:sz w:val="20"/>
                <w:szCs w:val="20"/>
                <w:u w:val="single"/>
              </w:rPr>
              <w:lastRenderedPageBreak/>
              <w:t>Ordinary Citizen</w:t>
            </w:r>
          </w:p>
          <w:p w:rsidR="005B1FB9" w:rsidRPr="00B22F7F" w:rsidRDefault="005B1FB9" w:rsidP="005B1FB9">
            <w:pPr>
              <w:pStyle w:val="Heading3"/>
              <w:ind w:left="360"/>
              <w:outlineLvl w:val="2"/>
              <w:rPr>
                <w:b w:val="0"/>
                <w:sz w:val="20"/>
                <w:szCs w:val="20"/>
              </w:rPr>
            </w:pPr>
            <w:r w:rsidRPr="00B22F7F">
              <w:rPr>
                <w:b w:val="0"/>
                <w:sz w:val="20"/>
                <w:szCs w:val="20"/>
              </w:rPr>
              <w:t>You will share your personal oral history at the conference. You may narrate your own personal experiences under Imperialism or, if it makes more sense, recount the experiences of family members that came before you. The personal oral history may be fictionalized, b</w:t>
            </w:r>
            <w:r>
              <w:rPr>
                <w:b w:val="0"/>
                <w:sz w:val="20"/>
                <w:szCs w:val="20"/>
              </w:rPr>
              <w:t>ut should be believably based on</w:t>
            </w:r>
            <w:r w:rsidRPr="00B22F7F">
              <w:rPr>
                <w:b w:val="0"/>
                <w:sz w:val="20"/>
                <w:szCs w:val="20"/>
              </w:rPr>
              <w:t xml:space="preserve"> historic</w:t>
            </w:r>
            <w:r>
              <w:rPr>
                <w:b w:val="0"/>
                <w:sz w:val="20"/>
                <w:szCs w:val="20"/>
              </w:rPr>
              <w:t>al</w:t>
            </w:r>
            <w:r w:rsidRPr="00B22F7F">
              <w:rPr>
                <w:b w:val="0"/>
                <w:sz w:val="20"/>
                <w:szCs w:val="20"/>
              </w:rPr>
              <w:t xml:space="preserve"> fact</w:t>
            </w:r>
            <w:r>
              <w:rPr>
                <w:b w:val="0"/>
                <w:sz w:val="20"/>
                <w:szCs w:val="20"/>
              </w:rPr>
              <w:t>s</w:t>
            </w:r>
            <w:r w:rsidRPr="00B22F7F">
              <w:rPr>
                <w:b w:val="0"/>
                <w:sz w:val="20"/>
                <w:szCs w:val="20"/>
              </w:rPr>
              <w:t>. You will need to incorporate specific historic</w:t>
            </w:r>
            <w:r>
              <w:rPr>
                <w:b w:val="0"/>
                <w:sz w:val="20"/>
                <w:szCs w:val="20"/>
              </w:rPr>
              <w:t>al</w:t>
            </w:r>
            <w:r w:rsidRPr="00B22F7F">
              <w:rPr>
                <w:b w:val="0"/>
                <w:sz w:val="20"/>
                <w:szCs w:val="20"/>
              </w:rPr>
              <w:t xml:space="preserve"> details and use descriptive language. You should try to incorporate appropriate clothing or artifacts to be more convincing. This is a great opportunity to show off your creativity, and remember, everyone loves a good story! </w:t>
            </w:r>
          </w:p>
          <w:p w:rsidR="005B1FB9" w:rsidRPr="00B22F7F" w:rsidRDefault="005B1FB9" w:rsidP="005B1FB9">
            <w:pPr>
              <w:pStyle w:val="Heading3"/>
              <w:ind w:left="360"/>
              <w:outlineLvl w:val="2"/>
              <w:rPr>
                <w:b w:val="0"/>
                <w:sz w:val="20"/>
                <w:szCs w:val="20"/>
              </w:rPr>
            </w:pPr>
            <w:r w:rsidRPr="00B97058">
              <w:rPr>
                <w:sz w:val="20"/>
                <w:szCs w:val="20"/>
              </w:rPr>
              <w:br/>
            </w:r>
            <w:r w:rsidRPr="009E4136">
              <w:rPr>
                <w:sz w:val="20"/>
                <w:szCs w:val="20"/>
                <w:u w:val="single"/>
              </w:rPr>
              <w:t>Historian</w:t>
            </w:r>
            <w:r w:rsidRPr="00B97058">
              <w:rPr>
                <w:sz w:val="20"/>
                <w:szCs w:val="20"/>
              </w:rPr>
              <w:br/>
            </w:r>
            <w:r w:rsidRPr="00B97058">
              <w:rPr>
                <w:sz w:val="20"/>
                <w:szCs w:val="20"/>
              </w:rPr>
              <w:br/>
            </w:r>
            <w:proofErr w:type="gramStart"/>
            <w:r w:rsidRPr="00B22F7F">
              <w:rPr>
                <w:b w:val="0"/>
                <w:sz w:val="20"/>
                <w:szCs w:val="20"/>
              </w:rPr>
              <w:t>You</w:t>
            </w:r>
            <w:proofErr w:type="gramEnd"/>
            <w:r w:rsidRPr="00B22F7F">
              <w:rPr>
                <w:b w:val="0"/>
                <w:sz w:val="20"/>
                <w:szCs w:val="20"/>
              </w:rPr>
              <w:t xml:space="preserve"> will be responsible for relating basic historical facts about the process of Imperialism in your country. Your portion of the presentation has 2 parts. </w:t>
            </w:r>
          </w:p>
          <w:p w:rsidR="005B1FB9" w:rsidRDefault="005B1FB9" w:rsidP="005B1FB9">
            <w:pPr>
              <w:pStyle w:val="NoSpacing"/>
              <w:ind w:left="360"/>
              <w:rPr>
                <w:sz w:val="20"/>
                <w:szCs w:val="20"/>
              </w:rPr>
            </w:pPr>
            <w:r w:rsidRPr="00174DC9">
              <w:rPr>
                <w:sz w:val="20"/>
                <w:szCs w:val="20"/>
              </w:rPr>
              <w:t xml:space="preserve">First, you will answer the questions found below (You will work with your Co-Historian to research and answer the questions below): </w:t>
            </w:r>
            <w:r w:rsidRPr="00174DC9">
              <w:rPr>
                <w:sz w:val="20"/>
                <w:szCs w:val="20"/>
              </w:rPr>
              <w:br/>
            </w:r>
            <w:r w:rsidRPr="00174DC9">
              <w:rPr>
                <w:sz w:val="20"/>
                <w:szCs w:val="20"/>
              </w:rPr>
              <w:br/>
            </w:r>
            <w:r w:rsidRPr="009E4136">
              <w:rPr>
                <w:b/>
                <w:sz w:val="20"/>
                <w:szCs w:val="20"/>
                <w:u w:val="single"/>
              </w:rPr>
              <w:t>Who</w:t>
            </w:r>
            <w:r>
              <w:rPr>
                <w:sz w:val="20"/>
                <w:szCs w:val="20"/>
              </w:rPr>
              <w:t xml:space="preserve"> </w:t>
            </w:r>
            <w:r w:rsidRPr="00174DC9">
              <w:rPr>
                <w:sz w:val="20"/>
                <w:szCs w:val="20"/>
              </w:rPr>
              <w:t xml:space="preserve">colonized your country? </w:t>
            </w:r>
            <w:r>
              <w:rPr>
                <w:sz w:val="20"/>
                <w:szCs w:val="20"/>
              </w:rPr>
              <w:t>(Western Power)</w:t>
            </w:r>
          </w:p>
          <w:p w:rsidR="005B1FB9" w:rsidRDefault="005B1FB9" w:rsidP="005B1FB9">
            <w:pPr>
              <w:pStyle w:val="NoSpacing"/>
              <w:ind w:left="360"/>
              <w:rPr>
                <w:sz w:val="20"/>
                <w:szCs w:val="20"/>
              </w:rPr>
            </w:pPr>
            <w:r w:rsidRPr="00174DC9">
              <w:rPr>
                <w:b/>
                <w:sz w:val="20"/>
                <w:szCs w:val="20"/>
                <w:u w:val="single"/>
              </w:rPr>
              <w:t>When</w:t>
            </w:r>
            <w:r>
              <w:rPr>
                <w:sz w:val="20"/>
                <w:szCs w:val="20"/>
              </w:rPr>
              <w:t xml:space="preserve"> </w:t>
            </w:r>
            <w:r w:rsidRPr="00174DC9">
              <w:rPr>
                <w:sz w:val="20"/>
                <w:szCs w:val="20"/>
              </w:rPr>
              <w:t xml:space="preserve">did contact first occur and are there other specific dates that are important to know? </w:t>
            </w:r>
          </w:p>
          <w:p w:rsidR="005B1FB9" w:rsidRDefault="005B1FB9" w:rsidP="005B1FB9">
            <w:pPr>
              <w:pStyle w:val="NoSpacing"/>
              <w:ind w:left="360"/>
              <w:rPr>
                <w:sz w:val="20"/>
                <w:szCs w:val="20"/>
              </w:rPr>
            </w:pPr>
            <w:r w:rsidRPr="00174DC9">
              <w:rPr>
                <w:b/>
                <w:sz w:val="20"/>
                <w:szCs w:val="20"/>
                <w:u w:val="single"/>
              </w:rPr>
              <w:t>Why</w:t>
            </w:r>
            <w:r>
              <w:rPr>
                <w:sz w:val="20"/>
                <w:szCs w:val="20"/>
              </w:rPr>
              <w:t xml:space="preserve"> did your country become colonized?  W</w:t>
            </w:r>
            <w:r w:rsidRPr="00174DC9">
              <w:rPr>
                <w:sz w:val="20"/>
                <w:szCs w:val="20"/>
              </w:rPr>
              <w:t xml:space="preserve">hich of the motives for Imperialism made your country attractive as a colony? </w:t>
            </w:r>
          </w:p>
          <w:p w:rsidR="005B1FB9" w:rsidRDefault="005B1FB9" w:rsidP="005B1FB9">
            <w:pPr>
              <w:pStyle w:val="NoSpacing"/>
              <w:ind w:left="360"/>
              <w:rPr>
                <w:sz w:val="20"/>
                <w:szCs w:val="20"/>
              </w:rPr>
            </w:pPr>
            <w:r w:rsidRPr="00174DC9">
              <w:rPr>
                <w:b/>
                <w:sz w:val="20"/>
                <w:szCs w:val="20"/>
                <w:u w:val="single"/>
              </w:rPr>
              <w:t>How</w:t>
            </w:r>
            <w:r>
              <w:rPr>
                <w:sz w:val="20"/>
                <w:szCs w:val="20"/>
              </w:rPr>
              <w:t xml:space="preserve"> </w:t>
            </w:r>
            <w:r w:rsidRPr="00174DC9">
              <w:rPr>
                <w:sz w:val="20"/>
                <w:szCs w:val="20"/>
              </w:rPr>
              <w:t xml:space="preserve">did the colonists use direct or indirect rule to govern the country? </w:t>
            </w:r>
          </w:p>
          <w:p w:rsidR="005B1FB9" w:rsidRDefault="005B1FB9" w:rsidP="005B1FB9">
            <w:pPr>
              <w:pStyle w:val="NoSpacing"/>
              <w:ind w:left="360"/>
              <w:rPr>
                <w:sz w:val="20"/>
                <w:szCs w:val="20"/>
              </w:rPr>
            </w:pPr>
            <w:r w:rsidRPr="00174DC9">
              <w:rPr>
                <w:b/>
                <w:sz w:val="20"/>
                <w:szCs w:val="20"/>
                <w:u w:val="single"/>
              </w:rPr>
              <w:t>What</w:t>
            </w:r>
            <w:r w:rsidRPr="00174DC9">
              <w:rPr>
                <w:sz w:val="20"/>
                <w:szCs w:val="20"/>
              </w:rPr>
              <w:t xml:space="preserve"> was the response to colonization within your country--were there any groups or famous individuals that aided or resisted colonization? </w:t>
            </w:r>
          </w:p>
          <w:p w:rsidR="005B1FB9" w:rsidRDefault="005B1FB9" w:rsidP="005B1FB9">
            <w:pPr>
              <w:pStyle w:val="NoSpacing"/>
              <w:ind w:left="360"/>
              <w:rPr>
                <w:sz w:val="20"/>
                <w:szCs w:val="20"/>
              </w:rPr>
            </w:pPr>
            <w:r w:rsidRPr="00174DC9">
              <w:rPr>
                <w:b/>
                <w:sz w:val="20"/>
                <w:szCs w:val="20"/>
                <w:u w:val="single"/>
              </w:rPr>
              <w:t>When</w:t>
            </w:r>
            <w:r w:rsidRPr="00174DC9">
              <w:rPr>
                <w:sz w:val="20"/>
                <w:szCs w:val="20"/>
              </w:rPr>
              <w:t xml:space="preserve"> and how did your country win its independence? </w:t>
            </w:r>
          </w:p>
          <w:p w:rsidR="004B694A" w:rsidRPr="00174DC9" w:rsidRDefault="004B694A" w:rsidP="005B1FB9">
            <w:pPr>
              <w:pStyle w:val="NoSpacing"/>
              <w:ind w:left="360"/>
              <w:rPr>
                <w:sz w:val="20"/>
                <w:szCs w:val="20"/>
              </w:rPr>
            </w:pPr>
          </w:p>
          <w:p w:rsidR="005B1FB9" w:rsidRDefault="005B1FB9" w:rsidP="005B1FB9">
            <w:pPr>
              <w:pStyle w:val="NoSpacing"/>
              <w:rPr>
                <w:sz w:val="20"/>
                <w:szCs w:val="20"/>
              </w:rPr>
            </w:pPr>
            <w:r w:rsidRPr="009E4136">
              <w:rPr>
                <w:sz w:val="20"/>
                <w:szCs w:val="20"/>
              </w:rPr>
              <w:t xml:space="preserve">Second, you will create a contextualized map that shows major geographic features that are relevant to the Age of Imperialism. This will include the capital and/or other major cities, relevant physical features like land use and distribution of raw materials, and any examples of modernization resulting from colonization that can be indicated on a map (transportation improvements such as railways or canals, centers of industry such as mines or factories, etc.) </w:t>
            </w:r>
            <w:r w:rsidRPr="009E4136">
              <w:rPr>
                <w:sz w:val="20"/>
                <w:szCs w:val="20"/>
              </w:rPr>
              <w:br/>
            </w:r>
            <w:r w:rsidRPr="009E4136">
              <w:rPr>
                <w:sz w:val="20"/>
                <w:szCs w:val="20"/>
              </w:rPr>
              <w:br/>
              <w:t xml:space="preserve">Because you, as a historian, are responsible for the most information-rich portion of the presentation, you will need to use visual aids to supplement your report. These may include posters, pictures, a </w:t>
            </w:r>
            <w:proofErr w:type="spellStart"/>
            <w:r w:rsidRPr="009E4136">
              <w:rPr>
                <w:sz w:val="20"/>
                <w:szCs w:val="20"/>
              </w:rPr>
              <w:t>Prezi</w:t>
            </w:r>
            <w:proofErr w:type="spellEnd"/>
            <w:r w:rsidRPr="009E4136">
              <w:rPr>
                <w:sz w:val="20"/>
                <w:szCs w:val="20"/>
              </w:rPr>
              <w:t xml:space="preserve"> or PowerPoint presentation, etc., but they must be clear and easy for the members of the conference to see and understand. They are depending on you for the information they need! </w:t>
            </w:r>
            <w:r w:rsidRPr="009E4136">
              <w:rPr>
                <w:sz w:val="20"/>
                <w:szCs w:val="20"/>
              </w:rPr>
              <w:br/>
            </w:r>
          </w:p>
          <w:p w:rsidR="005B1FB9" w:rsidRDefault="005B1FB9" w:rsidP="005B1FB9">
            <w:pPr>
              <w:pStyle w:val="NoSpacing"/>
              <w:rPr>
                <w:sz w:val="20"/>
                <w:szCs w:val="20"/>
              </w:rPr>
            </w:pPr>
            <w:r w:rsidRPr="009E4136">
              <w:rPr>
                <w:sz w:val="20"/>
                <w:szCs w:val="20"/>
              </w:rPr>
              <w:br/>
            </w:r>
            <w:r w:rsidRPr="009E4136">
              <w:rPr>
                <w:b/>
                <w:sz w:val="20"/>
                <w:szCs w:val="20"/>
                <w:u w:val="single"/>
              </w:rPr>
              <w:t>Media consultant</w:t>
            </w:r>
            <w:r w:rsidRPr="009E4136">
              <w:rPr>
                <w:sz w:val="20"/>
                <w:szCs w:val="20"/>
              </w:rPr>
              <w:br/>
            </w:r>
            <w:r w:rsidRPr="009E4136">
              <w:rPr>
                <w:sz w:val="20"/>
                <w:szCs w:val="20"/>
              </w:rPr>
              <w:br/>
              <w:t xml:space="preserve">Your job is to become an expert on the more recent, post-colonial history of your country. You should be able to intelligently address the questions: </w:t>
            </w:r>
            <w:r w:rsidRPr="009E4136">
              <w:rPr>
                <w:sz w:val="20"/>
                <w:szCs w:val="20"/>
              </w:rPr>
              <w:br/>
            </w:r>
            <w:r w:rsidRPr="009E4136">
              <w:rPr>
                <w:sz w:val="20"/>
                <w:szCs w:val="20"/>
              </w:rPr>
              <w:br/>
              <w:t xml:space="preserve">What has happened in your country politically, economically, and socially since independence? </w:t>
            </w:r>
          </w:p>
          <w:p w:rsidR="005B1FB9" w:rsidRDefault="005B1FB9" w:rsidP="005B1FB9">
            <w:pPr>
              <w:pStyle w:val="NoSpacing"/>
              <w:rPr>
                <w:sz w:val="20"/>
                <w:szCs w:val="20"/>
              </w:rPr>
            </w:pPr>
            <w:r w:rsidRPr="009E4136">
              <w:rPr>
                <w:sz w:val="20"/>
                <w:szCs w:val="20"/>
              </w:rPr>
              <w:t xml:space="preserve">What are current living conditions like in your country? </w:t>
            </w:r>
          </w:p>
          <w:p w:rsidR="005B1FB9" w:rsidRDefault="005B1FB9" w:rsidP="005B1FB9">
            <w:pPr>
              <w:pStyle w:val="NoSpacing"/>
              <w:rPr>
                <w:sz w:val="20"/>
                <w:szCs w:val="20"/>
              </w:rPr>
            </w:pPr>
            <w:r w:rsidRPr="009E4136">
              <w:rPr>
                <w:sz w:val="20"/>
                <w:szCs w:val="20"/>
              </w:rPr>
              <w:t xml:space="preserve">Are there any effects of Imperialism that are apparent today? </w:t>
            </w:r>
          </w:p>
          <w:p w:rsidR="005B1FB9" w:rsidRDefault="005B1FB9" w:rsidP="005B1FB9">
            <w:pPr>
              <w:pStyle w:val="NoSpacing"/>
              <w:rPr>
                <w:sz w:val="20"/>
                <w:szCs w:val="20"/>
              </w:rPr>
            </w:pPr>
          </w:p>
          <w:p w:rsidR="005B1FB9" w:rsidRDefault="005B1FB9" w:rsidP="005B1FB9">
            <w:pPr>
              <w:pStyle w:val="NoSpacing"/>
              <w:rPr>
                <w:sz w:val="20"/>
                <w:szCs w:val="20"/>
              </w:rPr>
            </w:pPr>
            <w:r w:rsidRPr="009E4136">
              <w:rPr>
                <w:sz w:val="20"/>
                <w:szCs w:val="20"/>
              </w:rPr>
              <w:t xml:space="preserve">You may use visual aids to illustrate any points you are making. Your portion of the presentation is essential to the conference members' ability to answer the target question. We will need to know "the rest of the story" to be able to evaluate the long-term effects of Imperialism. </w:t>
            </w:r>
          </w:p>
          <w:p w:rsidR="005B1FB9" w:rsidRDefault="005B1FB9" w:rsidP="005B1FB9">
            <w:pPr>
              <w:pStyle w:val="NoSpacing"/>
              <w:rPr>
                <w:b/>
                <w:sz w:val="20"/>
                <w:szCs w:val="20"/>
              </w:rPr>
            </w:pPr>
            <w:r w:rsidRPr="00B22F7F">
              <w:rPr>
                <w:b/>
                <w:sz w:val="20"/>
                <w:szCs w:val="20"/>
              </w:rPr>
              <w:br/>
              <w:t>3.</w:t>
            </w:r>
            <w:r>
              <w:rPr>
                <w:b/>
                <w:sz w:val="20"/>
                <w:szCs w:val="20"/>
              </w:rPr>
              <w:t xml:space="preserve">  Presentation:  During the presentations the other students will be given the “Legacy of Imperialism Conference Matrix.”  The students must fill out the entire matrix for each country.  For each box must be filled out with great detail to show that the students were actively engaged while the other teams present.</w:t>
            </w:r>
          </w:p>
          <w:p w:rsidR="005B1FB9" w:rsidRDefault="005B1FB9" w:rsidP="005B1FB9">
            <w:pPr>
              <w:pStyle w:val="NoSpacing"/>
              <w:rPr>
                <w:b/>
                <w:sz w:val="20"/>
                <w:szCs w:val="20"/>
              </w:rPr>
            </w:pPr>
            <w:r w:rsidRPr="00B22F7F">
              <w:rPr>
                <w:b/>
                <w:sz w:val="20"/>
                <w:szCs w:val="20"/>
              </w:rPr>
              <w:t xml:space="preserve"> </w:t>
            </w:r>
          </w:p>
          <w:p w:rsidR="00C54BCE" w:rsidRPr="005B1FB9" w:rsidRDefault="005B1FB9" w:rsidP="00F5230D">
            <w:pPr>
              <w:pStyle w:val="NoSpacing"/>
              <w:numPr>
                <w:ilvl w:val="0"/>
                <w:numId w:val="10"/>
              </w:numPr>
              <w:rPr>
                <w:sz w:val="20"/>
                <w:szCs w:val="20"/>
              </w:rPr>
            </w:pPr>
            <w:r>
              <w:rPr>
                <w:b/>
                <w:sz w:val="20"/>
                <w:szCs w:val="20"/>
              </w:rPr>
              <w:t xml:space="preserve">Conclusion:  </w:t>
            </w:r>
            <w:r w:rsidRPr="00B22F7F">
              <w:rPr>
                <w:b/>
                <w:sz w:val="20"/>
                <w:szCs w:val="20"/>
              </w:rPr>
              <w:t>Once each delegation shares its panel presentation, we will culminate the Annual Conference on the Legacy of Imperialism with a group discussion surrounding the target question.</w:t>
            </w:r>
            <w:r>
              <w:rPr>
                <w:b/>
                <w:sz w:val="20"/>
                <w:szCs w:val="20"/>
              </w:rPr>
              <w:t xml:space="preserve">  This will be one last opportunity for students to ask questions to help them fill out the “Legacy of Imperialism Conference Matrix.”  </w:t>
            </w:r>
            <w:r w:rsidRPr="00B22F7F">
              <w:rPr>
                <w:b/>
                <w:sz w:val="20"/>
                <w:szCs w:val="20"/>
              </w:rPr>
              <w:t xml:space="preserve"> </w:t>
            </w:r>
            <w:r w:rsidR="00F5230D" w:rsidRPr="005B1FB9">
              <w:rPr>
                <w:b/>
                <w:sz w:val="20"/>
                <w:szCs w:val="20"/>
              </w:rPr>
              <w:t xml:space="preserve"> </w:t>
            </w:r>
            <w:bookmarkEnd w:id="1"/>
          </w:p>
          <w:p w:rsidR="00C54BCE" w:rsidRPr="00103DD7" w:rsidRDefault="00C54BCE" w:rsidP="006F1F6C">
            <w:pPr>
              <w:jc w:val="center"/>
            </w:pPr>
          </w:p>
        </w:tc>
      </w:tr>
    </w:tbl>
    <w:p w:rsidR="00DE4251" w:rsidRDefault="00DE4251"/>
    <w:tbl>
      <w:tblPr>
        <w:tblStyle w:val="TableGrid"/>
        <w:tblW w:w="11286" w:type="dxa"/>
        <w:tblLayout w:type="fixed"/>
        <w:tblLook w:val="04A0" w:firstRow="1" w:lastRow="0" w:firstColumn="1" w:lastColumn="0" w:noHBand="0" w:noVBand="1"/>
      </w:tblPr>
      <w:tblGrid>
        <w:gridCol w:w="2821"/>
        <w:gridCol w:w="2821"/>
        <w:gridCol w:w="2822"/>
        <w:gridCol w:w="2822"/>
      </w:tblGrid>
      <w:tr w:rsidR="00C54BCE" w:rsidRPr="00103DD7" w:rsidTr="002F12D2">
        <w:tc>
          <w:tcPr>
            <w:tcW w:w="11286" w:type="dxa"/>
            <w:gridSpan w:val="4"/>
            <w:shd w:val="clear" w:color="auto" w:fill="BFBFBF" w:themeFill="background1" w:themeFillShade="BF"/>
          </w:tcPr>
          <w:p w:rsidR="00C54BCE" w:rsidRPr="001B31C1" w:rsidRDefault="00C54BCE" w:rsidP="006F1F6C">
            <w:pPr>
              <w:jc w:val="center"/>
              <w:rPr>
                <w:b/>
              </w:rPr>
            </w:pPr>
            <w:r w:rsidRPr="001B31C1">
              <w:rPr>
                <w:b/>
              </w:rPr>
              <w:t>Strategies</w:t>
            </w:r>
            <w:r w:rsidR="006F1F6C">
              <w:rPr>
                <w:b/>
              </w:rPr>
              <w:t xml:space="preserve"> for Differentiation</w:t>
            </w:r>
          </w:p>
        </w:tc>
      </w:tr>
      <w:tr w:rsidR="00C54BCE" w:rsidRPr="00103DD7" w:rsidTr="002F12D2">
        <w:tc>
          <w:tcPr>
            <w:tcW w:w="2821"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All Students</w:t>
            </w:r>
          </w:p>
        </w:tc>
        <w:tc>
          <w:tcPr>
            <w:tcW w:w="2821"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SWD</w:t>
            </w:r>
          </w:p>
        </w:tc>
        <w:tc>
          <w:tcPr>
            <w:tcW w:w="2822"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ELs</w:t>
            </w:r>
          </w:p>
        </w:tc>
        <w:tc>
          <w:tcPr>
            <w:tcW w:w="2822"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Enrichment</w:t>
            </w:r>
          </w:p>
        </w:tc>
      </w:tr>
      <w:tr w:rsidR="00C54BCE" w:rsidRPr="00103DD7" w:rsidTr="002F12D2">
        <w:trPr>
          <w:trHeight w:val="718"/>
        </w:trPr>
        <w:tc>
          <w:tcPr>
            <w:tcW w:w="2821" w:type="dxa"/>
            <w:vMerge w:val="restart"/>
            <w:shd w:val="clear" w:color="auto" w:fill="FFFFFF" w:themeFill="background1"/>
          </w:tcPr>
          <w:p w:rsidR="004B694A" w:rsidRDefault="004B694A" w:rsidP="004B694A">
            <w:pPr>
              <w:spacing w:after="200" w:line="276" w:lineRule="auto"/>
              <w:rPr>
                <w:b/>
              </w:rPr>
            </w:pPr>
            <w:r>
              <w:rPr>
                <w:b/>
              </w:rPr>
              <w:t>See various resources in the Toolbox for differentiation strategies</w:t>
            </w:r>
          </w:p>
          <w:p w:rsidR="00C54BCE" w:rsidRDefault="00C54BCE" w:rsidP="004B694A"/>
          <w:p w:rsidR="00C54BCE" w:rsidRDefault="00C54BCE" w:rsidP="004B694A"/>
          <w:p w:rsidR="00C54BCE" w:rsidRDefault="00C54BCE" w:rsidP="002F12D2">
            <w:pPr>
              <w:jc w:val="center"/>
            </w:pPr>
          </w:p>
          <w:p w:rsidR="00C54BCE" w:rsidRDefault="00C54BCE" w:rsidP="002F12D2">
            <w:pPr>
              <w:jc w:val="center"/>
            </w:pPr>
          </w:p>
          <w:p w:rsidR="00C54BCE" w:rsidRDefault="00C54BCE" w:rsidP="002F12D2"/>
          <w:p w:rsidR="00C54BCE" w:rsidRDefault="00C54BCE" w:rsidP="002F12D2">
            <w:pPr>
              <w:jc w:val="center"/>
            </w:pPr>
          </w:p>
          <w:p w:rsidR="00C54BCE" w:rsidRDefault="00C54BCE" w:rsidP="002F12D2">
            <w:pPr>
              <w:jc w:val="center"/>
            </w:pPr>
          </w:p>
          <w:p w:rsidR="00C54BCE" w:rsidRDefault="00C54BCE" w:rsidP="002F12D2"/>
          <w:p w:rsidR="00C54BCE" w:rsidRDefault="00C54BCE" w:rsidP="002F12D2">
            <w:pPr>
              <w:jc w:val="center"/>
            </w:pPr>
          </w:p>
        </w:tc>
        <w:tc>
          <w:tcPr>
            <w:tcW w:w="2821" w:type="dxa"/>
            <w:vMerge w:val="restart"/>
            <w:shd w:val="clear" w:color="auto" w:fill="FFFFFF" w:themeFill="background1"/>
          </w:tcPr>
          <w:p w:rsidR="00C15C55" w:rsidRPr="00C15C55" w:rsidRDefault="00C15C55" w:rsidP="00C15C55">
            <w:pPr>
              <w:jc w:val="center"/>
              <w:rPr>
                <w:b/>
                <w:i/>
              </w:rPr>
            </w:pPr>
            <w:r w:rsidRPr="00C15C55">
              <w:rPr>
                <w:b/>
                <w:i/>
              </w:rPr>
              <w:t>Reference IEP</w:t>
            </w:r>
          </w:p>
          <w:p w:rsidR="00C54BCE" w:rsidRPr="00C15C55" w:rsidRDefault="00C54BCE" w:rsidP="002F12D2">
            <w:pPr>
              <w:rPr>
                <w:i/>
              </w:rPr>
            </w:pPr>
            <w:r w:rsidRPr="00C15C55">
              <w:rPr>
                <w:i/>
              </w:rPr>
              <w:t>Accommodations</w:t>
            </w:r>
          </w:p>
          <w:p w:rsidR="00C54BCE" w:rsidRPr="00C15C55" w:rsidRDefault="004B694A" w:rsidP="002F12D2">
            <w:r>
              <w:rPr>
                <w:b/>
              </w:rPr>
              <w:t>Please refer to individual students IEP</w:t>
            </w:r>
          </w:p>
          <w:p w:rsidR="00C54BCE" w:rsidRPr="00C15C55" w:rsidRDefault="00C54BCE" w:rsidP="002F12D2"/>
          <w:p w:rsidR="00C54BCE" w:rsidRDefault="00C54BCE" w:rsidP="002F12D2">
            <w:pPr>
              <w:rPr>
                <w:i/>
              </w:rPr>
            </w:pPr>
            <w:r w:rsidRPr="00C15C55">
              <w:rPr>
                <w:i/>
              </w:rPr>
              <w:t>Modifications</w:t>
            </w:r>
          </w:p>
          <w:p w:rsidR="004B694A" w:rsidRPr="00125E10" w:rsidRDefault="004B694A" w:rsidP="002F12D2">
            <w:pPr>
              <w:rPr>
                <w:i/>
              </w:rPr>
            </w:pPr>
            <w:r>
              <w:rPr>
                <w:b/>
              </w:rPr>
              <w:t>Please refer to individual students IEP</w:t>
            </w:r>
          </w:p>
        </w:tc>
        <w:tc>
          <w:tcPr>
            <w:tcW w:w="2822" w:type="dxa"/>
            <w:shd w:val="clear" w:color="auto" w:fill="FFFFFF" w:themeFill="background1"/>
          </w:tcPr>
          <w:p w:rsidR="00C54BCE" w:rsidRDefault="00C54BCE" w:rsidP="002F12D2">
            <w:pPr>
              <w:jc w:val="center"/>
            </w:pPr>
            <w:r>
              <w:t>Emerging</w:t>
            </w:r>
          </w:p>
          <w:p w:rsidR="008C5124" w:rsidRDefault="004B694A" w:rsidP="004B694A">
            <w:pPr>
              <w:spacing w:after="200" w:line="276" w:lineRule="auto"/>
            </w:pPr>
            <w:r>
              <w:rPr>
                <w:b/>
              </w:rPr>
              <w:t>See various resources in the Toolbox for differentiation strategies</w:t>
            </w:r>
          </w:p>
        </w:tc>
        <w:tc>
          <w:tcPr>
            <w:tcW w:w="2822" w:type="dxa"/>
            <w:vMerge w:val="restart"/>
            <w:shd w:val="clear" w:color="auto" w:fill="FFFFFF" w:themeFill="background1"/>
          </w:tcPr>
          <w:p w:rsidR="004B694A" w:rsidRDefault="004B694A" w:rsidP="004B694A">
            <w:pPr>
              <w:spacing w:after="200" w:line="276" w:lineRule="auto"/>
              <w:rPr>
                <w:b/>
              </w:rPr>
            </w:pPr>
            <w:r>
              <w:rPr>
                <w:b/>
              </w:rPr>
              <w:t>See various resources in the Toolbox for differentiation strategies</w:t>
            </w:r>
          </w:p>
          <w:p w:rsidR="00C54BCE" w:rsidRDefault="00C54BCE" w:rsidP="002F12D2">
            <w:pPr>
              <w:jc w:val="center"/>
            </w:pPr>
          </w:p>
        </w:tc>
      </w:tr>
      <w:tr w:rsidR="00C54BCE" w:rsidRPr="00103DD7" w:rsidTr="002F12D2">
        <w:trPr>
          <w:trHeight w:val="716"/>
        </w:trPr>
        <w:tc>
          <w:tcPr>
            <w:tcW w:w="2821" w:type="dxa"/>
            <w:vMerge/>
            <w:shd w:val="clear" w:color="auto" w:fill="FFFFFF" w:themeFill="background1"/>
          </w:tcPr>
          <w:p w:rsidR="00C54BCE" w:rsidRDefault="00C54BCE" w:rsidP="002F12D2">
            <w:pPr>
              <w:jc w:val="center"/>
            </w:pPr>
          </w:p>
        </w:tc>
        <w:tc>
          <w:tcPr>
            <w:tcW w:w="2821" w:type="dxa"/>
            <w:vMerge/>
            <w:shd w:val="clear" w:color="auto" w:fill="FFFFFF" w:themeFill="background1"/>
          </w:tcPr>
          <w:p w:rsidR="00C54BCE" w:rsidRPr="00125E10" w:rsidRDefault="00C54BCE" w:rsidP="002F12D2">
            <w:pPr>
              <w:rPr>
                <w:b/>
                <w:i/>
              </w:rPr>
            </w:pPr>
          </w:p>
        </w:tc>
        <w:tc>
          <w:tcPr>
            <w:tcW w:w="2822" w:type="dxa"/>
            <w:shd w:val="clear" w:color="auto" w:fill="FFFFFF" w:themeFill="background1"/>
          </w:tcPr>
          <w:p w:rsidR="00C54BCE" w:rsidRDefault="00C54BCE" w:rsidP="002F12D2">
            <w:pPr>
              <w:jc w:val="center"/>
            </w:pPr>
            <w:r>
              <w:t>Expanding</w:t>
            </w:r>
          </w:p>
          <w:p w:rsidR="00C54BCE" w:rsidRPr="004B694A" w:rsidRDefault="004B694A" w:rsidP="004B694A">
            <w:pPr>
              <w:spacing w:after="200" w:line="276" w:lineRule="auto"/>
              <w:rPr>
                <w:b/>
              </w:rPr>
            </w:pPr>
            <w:r>
              <w:rPr>
                <w:b/>
              </w:rPr>
              <w:t>See various resources in the Toolbox for differentiation strategies</w:t>
            </w:r>
          </w:p>
        </w:tc>
        <w:tc>
          <w:tcPr>
            <w:tcW w:w="2822" w:type="dxa"/>
            <w:vMerge/>
            <w:shd w:val="clear" w:color="auto" w:fill="FFFFFF" w:themeFill="background1"/>
          </w:tcPr>
          <w:p w:rsidR="00C54BCE" w:rsidRDefault="00C54BCE" w:rsidP="002F12D2">
            <w:pPr>
              <w:jc w:val="center"/>
            </w:pPr>
          </w:p>
        </w:tc>
      </w:tr>
      <w:tr w:rsidR="00C54BCE" w:rsidRPr="00103DD7" w:rsidTr="002F12D2">
        <w:trPr>
          <w:trHeight w:val="716"/>
        </w:trPr>
        <w:tc>
          <w:tcPr>
            <w:tcW w:w="2821" w:type="dxa"/>
            <w:vMerge/>
            <w:shd w:val="clear" w:color="auto" w:fill="FFFFFF" w:themeFill="background1"/>
          </w:tcPr>
          <w:p w:rsidR="00C54BCE" w:rsidRDefault="00C54BCE" w:rsidP="002F12D2">
            <w:pPr>
              <w:jc w:val="center"/>
            </w:pPr>
          </w:p>
        </w:tc>
        <w:tc>
          <w:tcPr>
            <w:tcW w:w="2821" w:type="dxa"/>
            <w:vMerge/>
            <w:shd w:val="clear" w:color="auto" w:fill="FFFFFF" w:themeFill="background1"/>
          </w:tcPr>
          <w:p w:rsidR="00C54BCE" w:rsidRPr="00125E10" w:rsidRDefault="00C54BCE" w:rsidP="002F12D2">
            <w:pPr>
              <w:rPr>
                <w:b/>
                <w:i/>
              </w:rPr>
            </w:pPr>
          </w:p>
        </w:tc>
        <w:tc>
          <w:tcPr>
            <w:tcW w:w="2822" w:type="dxa"/>
            <w:shd w:val="clear" w:color="auto" w:fill="FFFFFF" w:themeFill="background1"/>
          </w:tcPr>
          <w:p w:rsidR="00C54BCE" w:rsidRDefault="00C54BCE" w:rsidP="002F12D2">
            <w:pPr>
              <w:jc w:val="center"/>
            </w:pPr>
            <w:r>
              <w:t>Bridging</w:t>
            </w:r>
          </w:p>
          <w:p w:rsidR="00C54BCE" w:rsidRPr="004B694A" w:rsidRDefault="004B694A" w:rsidP="004B694A">
            <w:pPr>
              <w:spacing w:after="200" w:line="276" w:lineRule="auto"/>
              <w:rPr>
                <w:b/>
              </w:rPr>
            </w:pPr>
            <w:r>
              <w:rPr>
                <w:b/>
              </w:rPr>
              <w:t>See various resources in the Toolbox for differentiation strategies</w:t>
            </w:r>
          </w:p>
        </w:tc>
        <w:tc>
          <w:tcPr>
            <w:tcW w:w="2822" w:type="dxa"/>
            <w:vMerge/>
            <w:shd w:val="clear" w:color="auto" w:fill="FFFFFF" w:themeFill="background1"/>
          </w:tcPr>
          <w:p w:rsidR="00C54BCE" w:rsidRDefault="00C54BCE" w:rsidP="002F12D2">
            <w:pPr>
              <w:jc w:val="center"/>
            </w:pPr>
          </w:p>
        </w:tc>
      </w:tr>
    </w:tbl>
    <w:p w:rsidR="00C54BCE" w:rsidRDefault="00C54BCE" w:rsidP="005B1FB9">
      <w:pPr>
        <w:rPr>
          <w:b/>
        </w:rPr>
      </w:pPr>
    </w:p>
    <w:p w:rsidR="005B1FB9" w:rsidRPr="00103DD7" w:rsidRDefault="005B1FB9" w:rsidP="005B1FB9">
      <w:pPr>
        <w:rPr>
          <w:b/>
        </w:rPr>
      </w:pPr>
    </w:p>
    <w:tbl>
      <w:tblPr>
        <w:tblStyle w:val="TableGrid"/>
        <w:tblW w:w="0" w:type="auto"/>
        <w:tblLook w:val="04A0" w:firstRow="1" w:lastRow="0" w:firstColumn="1" w:lastColumn="0" w:noHBand="0" w:noVBand="1"/>
      </w:tblPr>
      <w:tblGrid>
        <w:gridCol w:w="558"/>
        <w:gridCol w:w="5079"/>
        <w:gridCol w:w="5638"/>
      </w:tblGrid>
      <w:tr w:rsidR="003B200D" w:rsidTr="00D9619E">
        <w:tc>
          <w:tcPr>
            <w:tcW w:w="11275" w:type="dxa"/>
            <w:gridSpan w:val="3"/>
            <w:shd w:val="clear" w:color="auto" w:fill="BFBFBF" w:themeFill="background1" w:themeFillShade="BF"/>
          </w:tcPr>
          <w:p w:rsidR="003B200D" w:rsidRDefault="003B200D" w:rsidP="00137769">
            <w:pPr>
              <w:jc w:val="center"/>
            </w:pPr>
            <w:r w:rsidRPr="003B200D">
              <w:t xml:space="preserve"> </w:t>
            </w:r>
            <w:r>
              <w:t>Feedback to Curriculum Team</w:t>
            </w:r>
          </w:p>
          <w:p w:rsidR="003B200D" w:rsidRPr="003B200D" w:rsidRDefault="00D472CB" w:rsidP="00D9619E">
            <w:pPr>
              <w:jc w:val="center"/>
            </w:pPr>
            <w:r>
              <w:t>Reflect on the teaching and learning process within this unit of study.</w:t>
            </w:r>
            <w:r w:rsidR="00D9619E">
              <w:t xml:space="preserve"> </w:t>
            </w:r>
            <w:r>
              <w:t xml:space="preserve"> What were some successes </w:t>
            </w:r>
            <w:r w:rsidR="00D9619E">
              <w:t>and challenges</w:t>
            </w:r>
            <w:r>
              <w:t xml:space="preserve"> that might be helpful when refining this unit of study?</w:t>
            </w:r>
            <w:r w:rsidR="00D9619E">
              <w:t xml:space="preserve">  </w:t>
            </w:r>
          </w:p>
        </w:tc>
      </w:tr>
      <w:tr w:rsidR="003B200D" w:rsidTr="00D9619E">
        <w:tc>
          <w:tcPr>
            <w:tcW w:w="5637" w:type="dxa"/>
            <w:gridSpan w:val="2"/>
            <w:shd w:val="clear" w:color="auto" w:fill="BFBFBF" w:themeFill="background1" w:themeFillShade="BF"/>
          </w:tcPr>
          <w:p w:rsidR="003B200D" w:rsidRPr="003B200D" w:rsidRDefault="00D472CB" w:rsidP="00137769">
            <w:pPr>
              <w:jc w:val="center"/>
            </w:pPr>
            <w:r>
              <w:t>Successes</w:t>
            </w:r>
          </w:p>
        </w:tc>
        <w:tc>
          <w:tcPr>
            <w:tcW w:w="5638" w:type="dxa"/>
            <w:shd w:val="clear" w:color="auto" w:fill="BFBFBF" w:themeFill="background1" w:themeFillShade="BF"/>
          </w:tcPr>
          <w:p w:rsidR="003B200D" w:rsidRPr="003B200D" w:rsidRDefault="00D472CB" w:rsidP="00137769">
            <w:pPr>
              <w:jc w:val="center"/>
            </w:pPr>
            <w:r>
              <w:t>Challenges</w:t>
            </w:r>
          </w:p>
        </w:tc>
      </w:tr>
      <w:tr w:rsidR="00D9619E" w:rsidTr="00D9619E">
        <w:trPr>
          <w:cantSplit/>
          <w:trHeight w:val="1390"/>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Student Perspective</w:t>
            </w:r>
          </w:p>
        </w:tc>
        <w:tc>
          <w:tcPr>
            <w:tcW w:w="5079" w:type="dxa"/>
          </w:tcPr>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tc>
        <w:tc>
          <w:tcPr>
            <w:tcW w:w="5638" w:type="dxa"/>
          </w:tcPr>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tc>
      </w:tr>
      <w:tr w:rsidR="00D9619E" w:rsidTr="00D9619E">
        <w:trPr>
          <w:cantSplit/>
          <w:trHeight w:val="1363"/>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Teacher Perspective</w:t>
            </w:r>
          </w:p>
        </w:tc>
        <w:tc>
          <w:tcPr>
            <w:tcW w:w="5079" w:type="dxa"/>
          </w:tcPr>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tc>
        <w:tc>
          <w:tcPr>
            <w:tcW w:w="5638" w:type="dxa"/>
          </w:tcPr>
          <w:p w:rsidR="00D9619E" w:rsidRDefault="00D9619E" w:rsidP="00137769">
            <w:pPr>
              <w:jc w:val="center"/>
              <w:rPr>
                <w:b/>
              </w:rPr>
            </w:pPr>
          </w:p>
        </w:tc>
      </w:tr>
    </w:tbl>
    <w:p w:rsidR="00D9619E" w:rsidRDefault="00D9619E" w:rsidP="00200A3D"/>
    <w:sectPr w:rsidR="00D9619E" w:rsidSect="00226A14">
      <w:headerReference w:type="default" r:id="rId21"/>
      <w:footerReference w:type="default" r:id="rId22"/>
      <w:pgSz w:w="12240" w:h="15840" w:code="1"/>
      <w:pgMar w:top="634" w:right="634" w:bottom="144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450" w:rsidRDefault="00C71450" w:rsidP="001104BA">
      <w:pPr>
        <w:spacing w:after="0" w:line="240" w:lineRule="auto"/>
      </w:pPr>
      <w:r>
        <w:separator/>
      </w:r>
    </w:p>
  </w:endnote>
  <w:endnote w:type="continuationSeparator" w:id="0">
    <w:p w:rsidR="00C71450" w:rsidRDefault="00C71450"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Meiryo">
    <w:panose1 w:val="020B0604030504040204"/>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Narrow,Bold">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055146"/>
      <w:docPartObj>
        <w:docPartGallery w:val="Page Numbers (Bottom of Page)"/>
        <w:docPartUnique/>
      </w:docPartObj>
    </w:sdtPr>
    <w:sdtEndPr/>
    <w:sdtContent>
      <w:sdt>
        <w:sdtPr>
          <w:id w:val="-1669238322"/>
          <w:docPartObj>
            <w:docPartGallery w:val="Page Numbers (Top of Page)"/>
            <w:docPartUnique/>
          </w:docPartObj>
        </w:sdtPr>
        <w:sdtEndPr/>
        <w:sdtContent>
          <w:p w:rsidR="00C71450" w:rsidRDefault="00C714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B3DD0">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B3DD0">
              <w:rPr>
                <w:b/>
                <w:bCs/>
                <w:noProof/>
              </w:rPr>
              <w:t>15</w:t>
            </w:r>
            <w:r>
              <w:rPr>
                <w:b/>
                <w:bCs/>
                <w:sz w:val="24"/>
                <w:szCs w:val="24"/>
              </w:rPr>
              <w:fldChar w:fldCharType="end"/>
            </w:r>
          </w:p>
        </w:sdtContent>
      </w:sdt>
    </w:sdtContent>
  </w:sdt>
  <w:p w:rsidR="00C71450" w:rsidRDefault="00C714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450" w:rsidRDefault="00C71450" w:rsidP="001104BA">
      <w:pPr>
        <w:spacing w:after="0" w:line="240" w:lineRule="auto"/>
      </w:pPr>
      <w:r>
        <w:separator/>
      </w:r>
    </w:p>
  </w:footnote>
  <w:footnote w:type="continuationSeparator" w:id="0">
    <w:p w:rsidR="00C71450" w:rsidRDefault="00C71450"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450" w:rsidRDefault="00C71450">
    <w:pPr>
      <w:pStyle w:val="Header"/>
    </w:pPr>
    <w:r>
      <w:ptab w:relativeTo="margin" w:alignment="center" w:leader="none"/>
    </w:r>
    <w:r>
      <w:ptab w:relativeTo="margin" w:alignment="right" w:leader="none"/>
    </w:r>
    <w:r>
      <w:t>History/Social Science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36385"/>
    <w:multiLevelType w:val="hybridMultilevel"/>
    <w:tmpl w:val="D16491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1E57C4"/>
    <w:multiLevelType w:val="hybridMultilevel"/>
    <w:tmpl w:val="CCF09B3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A6224D"/>
    <w:multiLevelType w:val="hybridMultilevel"/>
    <w:tmpl w:val="465A503A"/>
    <w:lvl w:ilvl="0" w:tplc="FA02D0F0">
      <w:start w:val="4"/>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246677E"/>
    <w:multiLevelType w:val="hybridMultilevel"/>
    <w:tmpl w:val="AEDCCC4A"/>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CC7661"/>
    <w:multiLevelType w:val="multilevel"/>
    <w:tmpl w:val="75BC31D8"/>
    <w:lvl w:ilvl="0">
      <w:start w:val="10"/>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40094D39"/>
    <w:multiLevelType w:val="hybridMultilevel"/>
    <w:tmpl w:val="86EED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A468AA"/>
    <w:multiLevelType w:val="hybridMultilevel"/>
    <w:tmpl w:val="F9607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054AFE"/>
    <w:multiLevelType w:val="hybridMultilevel"/>
    <w:tmpl w:val="75A4801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0E655A"/>
    <w:multiLevelType w:val="multilevel"/>
    <w:tmpl w:val="11F07560"/>
    <w:lvl w:ilvl="0">
      <w:start w:val="10"/>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7A4C079F"/>
    <w:multiLevelType w:val="hybridMultilevel"/>
    <w:tmpl w:val="34A0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5"/>
  </w:num>
  <w:num w:numId="5">
    <w:abstractNumId w:val="6"/>
  </w:num>
  <w:num w:numId="6">
    <w:abstractNumId w:val="3"/>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167B5"/>
    <w:rsid w:val="00033BFF"/>
    <w:rsid w:val="000345A9"/>
    <w:rsid w:val="00050082"/>
    <w:rsid w:val="00076464"/>
    <w:rsid w:val="000A413B"/>
    <w:rsid w:val="000E16C7"/>
    <w:rsid w:val="000E4428"/>
    <w:rsid w:val="000F54A9"/>
    <w:rsid w:val="00103DD7"/>
    <w:rsid w:val="001104BA"/>
    <w:rsid w:val="00137769"/>
    <w:rsid w:val="001B31C1"/>
    <w:rsid w:val="001E5A55"/>
    <w:rsid w:val="001F3926"/>
    <w:rsid w:val="00200A3D"/>
    <w:rsid w:val="00220E1D"/>
    <w:rsid w:val="00220F5C"/>
    <w:rsid w:val="00226A14"/>
    <w:rsid w:val="002272BE"/>
    <w:rsid w:val="002350B8"/>
    <w:rsid w:val="002355C2"/>
    <w:rsid w:val="002473B7"/>
    <w:rsid w:val="002474D5"/>
    <w:rsid w:val="002507F1"/>
    <w:rsid w:val="002666F4"/>
    <w:rsid w:val="0027367F"/>
    <w:rsid w:val="002751D9"/>
    <w:rsid w:val="00282B58"/>
    <w:rsid w:val="00284A41"/>
    <w:rsid w:val="00286668"/>
    <w:rsid w:val="00291D86"/>
    <w:rsid w:val="00295BAE"/>
    <w:rsid w:val="00297F90"/>
    <w:rsid w:val="002A5ACD"/>
    <w:rsid w:val="002C4C7F"/>
    <w:rsid w:val="002D2BFB"/>
    <w:rsid w:val="002E2BBF"/>
    <w:rsid w:val="002E5760"/>
    <w:rsid w:val="002F0956"/>
    <w:rsid w:val="002F12D2"/>
    <w:rsid w:val="002F2697"/>
    <w:rsid w:val="00321BFE"/>
    <w:rsid w:val="00324ADD"/>
    <w:rsid w:val="00337833"/>
    <w:rsid w:val="00344C8E"/>
    <w:rsid w:val="003B200D"/>
    <w:rsid w:val="003E5E78"/>
    <w:rsid w:val="00424875"/>
    <w:rsid w:val="004A0FA3"/>
    <w:rsid w:val="004B1ED8"/>
    <w:rsid w:val="004B2A58"/>
    <w:rsid w:val="004B694A"/>
    <w:rsid w:val="004C424C"/>
    <w:rsid w:val="004D2984"/>
    <w:rsid w:val="004E421D"/>
    <w:rsid w:val="004F239D"/>
    <w:rsid w:val="004F3D2C"/>
    <w:rsid w:val="004F7E47"/>
    <w:rsid w:val="00546D05"/>
    <w:rsid w:val="0055519F"/>
    <w:rsid w:val="00570548"/>
    <w:rsid w:val="00574CF4"/>
    <w:rsid w:val="00591BEF"/>
    <w:rsid w:val="00595039"/>
    <w:rsid w:val="005B10DB"/>
    <w:rsid w:val="005B1FB9"/>
    <w:rsid w:val="005C3545"/>
    <w:rsid w:val="005D4A10"/>
    <w:rsid w:val="006114D0"/>
    <w:rsid w:val="006702A9"/>
    <w:rsid w:val="006A4EE7"/>
    <w:rsid w:val="006A75AD"/>
    <w:rsid w:val="006B37DB"/>
    <w:rsid w:val="006B3DD0"/>
    <w:rsid w:val="006C5840"/>
    <w:rsid w:val="006E30D0"/>
    <w:rsid w:val="006F1F6C"/>
    <w:rsid w:val="006F3E36"/>
    <w:rsid w:val="0072250D"/>
    <w:rsid w:val="00727DA0"/>
    <w:rsid w:val="00731C78"/>
    <w:rsid w:val="00780889"/>
    <w:rsid w:val="00792ED0"/>
    <w:rsid w:val="007A48E1"/>
    <w:rsid w:val="007A6398"/>
    <w:rsid w:val="007E109E"/>
    <w:rsid w:val="007E73B2"/>
    <w:rsid w:val="007F1724"/>
    <w:rsid w:val="007F3625"/>
    <w:rsid w:val="008203B6"/>
    <w:rsid w:val="008617C3"/>
    <w:rsid w:val="00867FE3"/>
    <w:rsid w:val="008C0111"/>
    <w:rsid w:val="008C5124"/>
    <w:rsid w:val="00903F23"/>
    <w:rsid w:val="00940B60"/>
    <w:rsid w:val="00943BB2"/>
    <w:rsid w:val="00950855"/>
    <w:rsid w:val="0098151C"/>
    <w:rsid w:val="009B074C"/>
    <w:rsid w:val="009D331F"/>
    <w:rsid w:val="009F4990"/>
    <w:rsid w:val="00A37BB6"/>
    <w:rsid w:val="00AA4C25"/>
    <w:rsid w:val="00AA5963"/>
    <w:rsid w:val="00AB7246"/>
    <w:rsid w:val="00AE444C"/>
    <w:rsid w:val="00B030F9"/>
    <w:rsid w:val="00B10041"/>
    <w:rsid w:val="00B23909"/>
    <w:rsid w:val="00B26F57"/>
    <w:rsid w:val="00B90168"/>
    <w:rsid w:val="00C15754"/>
    <w:rsid w:val="00C15C55"/>
    <w:rsid w:val="00C54BCE"/>
    <w:rsid w:val="00C56934"/>
    <w:rsid w:val="00C71450"/>
    <w:rsid w:val="00CA690E"/>
    <w:rsid w:val="00CF0EAE"/>
    <w:rsid w:val="00D16141"/>
    <w:rsid w:val="00D30B45"/>
    <w:rsid w:val="00D472CB"/>
    <w:rsid w:val="00D665DB"/>
    <w:rsid w:val="00D7514B"/>
    <w:rsid w:val="00D91996"/>
    <w:rsid w:val="00D9619E"/>
    <w:rsid w:val="00DA1F76"/>
    <w:rsid w:val="00DB7308"/>
    <w:rsid w:val="00DD337E"/>
    <w:rsid w:val="00DE4251"/>
    <w:rsid w:val="00DE73E8"/>
    <w:rsid w:val="00DF19F4"/>
    <w:rsid w:val="00E10FA6"/>
    <w:rsid w:val="00E53CEF"/>
    <w:rsid w:val="00E63B2A"/>
    <w:rsid w:val="00E9082C"/>
    <w:rsid w:val="00EA2D85"/>
    <w:rsid w:val="00EC6C5D"/>
    <w:rsid w:val="00EC7428"/>
    <w:rsid w:val="00F110F5"/>
    <w:rsid w:val="00F361FE"/>
    <w:rsid w:val="00F51189"/>
    <w:rsid w:val="00F5230D"/>
    <w:rsid w:val="00F552C5"/>
    <w:rsid w:val="00F707D9"/>
    <w:rsid w:val="00F730DD"/>
    <w:rsid w:val="00F824EF"/>
    <w:rsid w:val="00F92070"/>
    <w:rsid w:val="00F962C2"/>
    <w:rsid w:val="00FA6DF9"/>
    <w:rsid w:val="00FB6F6E"/>
    <w:rsid w:val="00FD0168"/>
    <w:rsid w:val="00FE3506"/>
    <w:rsid w:val="00FF2A6C"/>
    <w:rsid w:val="00FF7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09E"/>
  </w:style>
  <w:style w:type="paragraph" w:styleId="Heading2">
    <w:name w:val="heading 2"/>
    <w:basedOn w:val="Normal"/>
    <w:link w:val="Heading2Char"/>
    <w:qFormat/>
    <w:rsid w:val="00F523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qFormat/>
    <w:rsid w:val="00F5230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NoSpacing">
    <w:name w:val="No Spacing"/>
    <w:uiPriority w:val="1"/>
    <w:qFormat/>
    <w:rsid w:val="000E4428"/>
    <w:pPr>
      <w:spacing w:after="0" w:line="240" w:lineRule="auto"/>
    </w:pPr>
    <w:rPr>
      <w:rFonts w:ascii="Calibri" w:eastAsia="Calibri" w:hAnsi="Calibri" w:cs="Times New Roman"/>
    </w:rPr>
  </w:style>
  <w:style w:type="paragraph" w:styleId="ListParagraph">
    <w:name w:val="List Paragraph"/>
    <w:basedOn w:val="Normal"/>
    <w:uiPriority w:val="34"/>
    <w:qFormat/>
    <w:rsid w:val="000E4428"/>
    <w:pPr>
      <w:ind w:left="720"/>
      <w:contextualSpacing/>
    </w:pPr>
  </w:style>
  <w:style w:type="character" w:styleId="Hyperlink">
    <w:name w:val="Hyperlink"/>
    <w:basedOn w:val="DefaultParagraphFont"/>
    <w:uiPriority w:val="99"/>
    <w:unhideWhenUsed/>
    <w:rsid w:val="002C4C7F"/>
    <w:rPr>
      <w:color w:val="0000FF" w:themeColor="hyperlink"/>
      <w:u w:val="single"/>
    </w:rPr>
  </w:style>
  <w:style w:type="character" w:customStyle="1" w:styleId="Heading2Char">
    <w:name w:val="Heading 2 Char"/>
    <w:basedOn w:val="DefaultParagraphFont"/>
    <w:link w:val="Heading2"/>
    <w:rsid w:val="00F5230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F5230D"/>
    <w:rPr>
      <w:rFonts w:ascii="Times New Roman" w:eastAsia="Times New Roman" w:hAnsi="Times New Roman" w:cs="Times New Roman"/>
      <w:b/>
      <w:bCs/>
      <w:sz w:val="27"/>
      <w:szCs w:val="27"/>
    </w:rPr>
  </w:style>
  <w:style w:type="character" w:styleId="Emphasis">
    <w:name w:val="Emphasis"/>
    <w:qFormat/>
    <w:rsid w:val="005B1F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09E"/>
  </w:style>
  <w:style w:type="paragraph" w:styleId="Heading2">
    <w:name w:val="heading 2"/>
    <w:basedOn w:val="Normal"/>
    <w:link w:val="Heading2Char"/>
    <w:qFormat/>
    <w:rsid w:val="00F523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qFormat/>
    <w:rsid w:val="00F5230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NoSpacing">
    <w:name w:val="No Spacing"/>
    <w:uiPriority w:val="1"/>
    <w:qFormat/>
    <w:rsid w:val="000E4428"/>
    <w:pPr>
      <w:spacing w:after="0" w:line="240" w:lineRule="auto"/>
    </w:pPr>
    <w:rPr>
      <w:rFonts w:ascii="Calibri" w:eastAsia="Calibri" w:hAnsi="Calibri" w:cs="Times New Roman"/>
    </w:rPr>
  </w:style>
  <w:style w:type="paragraph" w:styleId="ListParagraph">
    <w:name w:val="List Paragraph"/>
    <w:basedOn w:val="Normal"/>
    <w:uiPriority w:val="34"/>
    <w:qFormat/>
    <w:rsid w:val="000E4428"/>
    <w:pPr>
      <w:ind w:left="720"/>
      <w:contextualSpacing/>
    </w:pPr>
  </w:style>
  <w:style w:type="character" w:styleId="Hyperlink">
    <w:name w:val="Hyperlink"/>
    <w:basedOn w:val="DefaultParagraphFont"/>
    <w:uiPriority w:val="99"/>
    <w:unhideWhenUsed/>
    <w:rsid w:val="002C4C7F"/>
    <w:rPr>
      <w:color w:val="0000FF" w:themeColor="hyperlink"/>
      <w:u w:val="single"/>
    </w:rPr>
  </w:style>
  <w:style w:type="character" w:customStyle="1" w:styleId="Heading2Char">
    <w:name w:val="Heading 2 Char"/>
    <w:basedOn w:val="DefaultParagraphFont"/>
    <w:link w:val="Heading2"/>
    <w:rsid w:val="00F5230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F5230D"/>
    <w:rPr>
      <w:rFonts w:ascii="Times New Roman" w:eastAsia="Times New Roman" w:hAnsi="Times New Roman" w:cs="Times New Roman"/>
      <w:b/>
      <w:bCs/>
      <w:sz w:val="27"/>
      <w:szCs w:val="27"/>
    </w:rPr>
  </w:style>
  <w:style w:type="character" w:styleId="Emphasis">
    <w:name w:val="Emphasis"/>
    <w:qFormat/>
    <w:rsid w:val="005B1F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Teacher%20Toolbox/UPO%205/Task%201/UPO%205%20Task%201%20Rubric-Debate.pdf" TargetMode="External"/><Relationship Id="rId18" Type="http://schemas.openxmlformats.org/officeDocument/2006/relationships/hyperlink" Target="Political%20Cartoon%20Example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theteachertoolkit.com/index.php/tool/four-corners" TargetMode="External"/><Relationship Id="rId17" Type="http://schemas.openxmlformats.org/officeDocument/2006/relationships/hyperlink" Target="http://www.cartoons.ac.uk/search/cartoon_item/imperialism" TargetMode="External"/><Relationship Id="rId2" Type="http://schemas.openxmlformats.org/officeDocument/2006/relationships/numbering" Target="numbering.xml"/><Relationship Id="rId16" Type="http://schemas.openxmlformats.org/officeDocument/2006/relationships/hyperlink" Target="http://ncta.osu.edu/lessons/eastasia/history/Brennan-EastAsia.pdf" TargetMode="External"/><Relationship Id="rId20" Type="http://schemas.openxmlformats.org/officeDocument/2006/relationships/hyperlink" Target="Task%202/Unit%205%20Task%202%20Rubric.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ask%201/UPO%205%20Task%201%20Rubric-Debate.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ncta.osu.edu/lessons/eastasia/history/Brennan-EastAsia.pdf"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Cartoon%20Analysis%20Tools"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Task%202/Unit%205%20Task%202%20Rubric.doc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EF488-BBE3-449D-83A4-CA953C591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15</Pages>
  <Words>4232</Words>
  <Characters>24123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Administrator</cp:lastModifiedBy>
  <cp:revision>28</cp:revision>
  <cp:lastPrinted>2014-12-17T18:24:00Z</cp:lastPrinted>
  <dcterms:created xsi:type="dcterms:W3CDTF">2014-03-24T20:10:00Z</dcterms:created>
  <dcterms:modified xsi:type="dcterms:W3CDTF">2015-10-14T01:34:00Z</dcterms:modified>
</cp:coreProperties>
</file>